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CDF7" w14:textId="77777777" w:rsidR="00BC043A" w:rsidRDefault="001442DC">
      <w:pPr>
        <w:pStyle w:val="BodyText"/>
        <w:ind w:left="6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4FF809" wp14:editId="7F5AB45A">
            <wp:extent cx="1771650" cy="4095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83" cy="40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5633C" w14:textId="77777777" w:rsidR="00BC043A" w:rsidRPr="001B62BA" w:rsidRDefault="00BC043A">
      <w:pPr>
        <w:pStyle w:val="BodyText"/>
        <w:spacing w:before="59"/>
        <w:rPr>
          <w:rFonts w:ascii="Times New Roman"/>
        </w:rPr>
      </w:pPr>
    </w:p>
    <w:p w14:paraId="0A3CBADC" w14:textId="77777777" w:rsidR="00BC043A" w:rsidRDefault="001442DC">
      <w:pPr>
        <w:pStyle w:val="Title"/>
      </w:pPr>
      <w:r>
        <w:rPr>
          <w:spacing w:val="-2"/>
        </w:rPr>
        <w:t>SUMMARY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QUOTATIONS</w:t>
      </w:r>
    </w:p>
    <w:p w14:paraId="56D93707" w14:textId="77777777" w:rsidR="00BC043A" w:rsidRDefault="001442DC" w:rsidP="00BA008E">
      <w:pPr>
        <w:pStyle w:val="BodyText"/>
        <w:spacing w:before="9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F8AD86" wp14:editId="7C032F2C">
                <wp:simplePos x="0" y="0"/>
                <wp:positionH relativeFrom="page">
                  <wp:posOffset>513715</wp:posOffset>
                </wp:positionH>
                <wp:positionV relativeFrom="paragraph">
                  <wp:posOffset>134620</wp:posOffset>
                </wp:positionV>
                <wp:extent cx="6486525" cy="828675"/>
                <wp:effectExtent l="0" t="0" r="28575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828675"/>
                        </a:xfrm>
                        <a:prstGeom prst="rect">
                          <a:avLst/>
                        </a:prstGeom>
                        <a:solidFill>
                          <a:srgbClr val="BCBCBC"/>
                        </a:solidFill>
                        <a:ln w="59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B3BD4" w14:textId="5B0775AD" w:rsidR="00BA008E" w:rsidRDefault="00266380" w:rsidP="00BA008E">
                            <w:pPr>
                              <w:spacing w:before="18"/>
                              <w:ind w:left="831"/>
                              <w:jc w:val="center"/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MULTI SUPPLIER FRAMEWORK FOR THE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SUPPLY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&amp;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DELIVERY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OF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BRANDED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="001442DC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MERCHANDISE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 TO MTU</w:t>
                            </w:r>
                          </w:p>
                          <w:p w14:paraId="33BBE752" w14:textId="74AD2DFE" w:rsidR="00BC043A" w:rsidRPr="008470A6" w:rsidRDefault="001442DC" w:rsidP="00BA008E">
                            <w:pPr>
                              <w:spacing w:before="18"/>
                              <w:ind w:left="831"/>
                              <w:jc w:val="center"/>
                              <w:rPr>
                                <w:sz w:val="32"/>
                              </w:rPr>
                            </w:pPr>
                            <w:r w:rsidRPr="008470A6">
                              <w:rPr>
                                <w:b/>
                                <w:spacing w:val="-2"/>
                                <w:sz w:val="32"/>
                              </w:rPr>
                              <w:t>(</w:t>
                            </w:r>
                            <w:r w:rsidR="00BA008E" w:rsidRPr="008470A6"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COVERED UNDER </w:t>
                            </w:r>
                            <w:r w:rsidRPr="008470A6">
                              <w:rPr>
                                <w:b/>
                                <w:spacing w:val="-2"/>
                                <w:sz w:val="32"/>
                              </w:rPr>
                              <w:t>TENDER</w:t>
                            </w:r>
                            <w:r w:rsidR="00BA008E" w:rsidRPr="008470A6"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684A15"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ID: </w:t>
                            </w:r>
                            <w:r w:rsidR="00BA008E" w:rsidRPr="008470A6">
                              <w:rPr>
                                <w:b/>
                                <w:spacing w:val="-2"/>
                                <w:sz w:val="32"/>
                              </w:rPr>
                              <w:t>CFT5023357</w:t>
                            </w:r>
                            <w:r w:rsidRPr="008470A6"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AD8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0.45pt;margin-top:10.6pt;width:510.75pt;height:6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" fillcolor="#bcbcbc" strokeweight=".1665mm">
                <v:path arrowok="t"/>
                <v:textbox inset="0,0,0,0">
                  <w:txbxContent>
                    <w:p w14:paraId="2C2B3BD4" w14:textId="5B0775AD" w:rsidR="00BA008E" w:rsidRDefault="00266380" w:rsidP="00BA008E">
                      <w:pPr>
                        <w:spacing w:before="18"/>
                        <w:ind w:left="831"/>
                        <w:jc w:val="center"/>
                        <w:rPr>
                          <w:b/>
                          <w:color w:val="000000"/>
                          <w:spacing w:val="-12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MULTI SUPPLIER FRAMEWORK FOR THE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SUPPLY</w:t>
                      </w:r>
                      <w:r w:rsidR="001442DC">
                        <w:rPr>
                          <w:b/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&amp;</w:t>
                      </w:r>
                      <w:r w:rsidR="001442DC">
                        <w:rPr>
                          <w:b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DELIVERY</w:t>
                      </w:r>
                      <w:r w:rsidR="001442DC">
                        <w:rPr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OF</w:t>
                      </w:r>
                      <w:r w:rsidR="001442DC"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BRANDED</w:t>
                      </w:r>
                      <w:r w:rsidR="001442DC">
                        <w:rPr>
                          <w:b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 w:rsidR="001442DC">
                        <w:rPr>
                          <w:b/>
                          <w:color w:val="000000"/>
                          <w:spacing w:val="-2"/>
                          <w:sz w:val="32"/>
                        </w:rPr>
                        <w:t>MERCHANDISE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 TO MTU</w:t>
                      </w:r>
                    </w:p>
                    <w:p w14:paraId="33BBE752" w14:textId="74AD2DFE" w:rsidR="00BC043A" w:rsidRPr="008470A6" w:rsidRDefault="001442DC" w:rsidP="00BA008E">
                      <w:pPr>
                        <w:spacing w:before="18"/>
                        <w:ind w:left="831"/>
                        <w:jc w:val="center"/>
                        <w:rPr>
                          <w:sz w:val="32"/>
                        </w:rPr>
                      </w:pPr>
                      <w:r w:rsidRPr="008470A6">
                        <w:rPr>
                          <w:b/>
                          <w:spacing w:val="-2"/>
                          <w:sz w:val="32"/>
                        </w:rPr>
                        <w:t>(</w:t>
                      </w:r>
                      <w:r w:rsidR="00BA008E" w:rsidRPr="008470A6">
                        <w:rPr>
                          <w:b/>
                          <w:spacing w:val="-2"/>
                          <w:sz w:val="32"/>
                        </w:rPr>
                        <w:t xml:space="preserve">COVERED UNDER </w:t>
                      </w:r>
                      <w:r w:rsidRPr="008470A6">
                        <w:rPr>
                          <w:b/>
                          <w:spacing w:val="-2"/>
                          <w:sz w:val="32"/>
                        </w:rPr>
                        <w:t>TENDER</w:t>
                      </w:r>
                      <w:r w:rsidR="00BA008E" w:rsidRPr="008470A6"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 w:rsidR="00684A15">
                        <w:rPr>
                          <w:b/>
                          <w:spacing w:val="-2"/>
                          <w:sz w:val="32"/>
                        </w:rPr>
                        <w:t xml:space="preserve">ID: </w:t>
                      </w:r>
                      <w:r w:rsidR="00BA008E" w:rsidRPr="008470A6">
                        <w:rPr>
                          <w:b/>
                          <w:spacing w:val="-2"/>
                          <w:sz w:val="32"/>
                        </w:rPr>
                        <w:t>CFT5023357</w:t>
                      </w:r>
                      <w:r w:rsidRPr="008470A6">
                        <w:rPr>
                          <w:spacing w:val="-2"/>
                          <w:sz w:val="3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0EEB8" w14:textId="2FAF5897" w:rsidR="00BC043A" w:rsidRPr="008470A6" w:rsidRDefault="001442DC" w:rsidP="00684A15">
      <w:pPr>
        <w:spacing w:before="428"/>
        <w:ind w:left="247" w:right="14"/>
        <w:rPr>
          <w:sz w:val="24"/>
          <w:szCs w:val="24"/>
        </w:rPr>
      </w:pPr>
      <w:r w:rsidRPr="008470A6">
        <w:rPr>
          <w:sz w:val="24"/>
          <w:szCs w:val="24"/>
        </w:rPr>
        <w:t>The</w:t>
      </w:r>
      <w:r w:rsidRPr="008470A6">
        <w:rPr>
          <w:spacing w:val="-13"/>
          <w:sz w:val="24"/>
          <w:szCs w:val="24"/>
        </w:rPr>
        <w:t xml:space="preserve"> </w:t>
      </w:r>
      <w:r w:rsidRPr="008470A6">
        <w:rPr>
          <w:sz w:val="24"/>
          <w:szCs w:val="24"/>
        </w:rPr>
        <w:t>companies</w:t>
      </w:r>
      <w:r w:rsidRPr="008470A6">
        <w:rPr>
          <w:spacing w:val="-12"/>
          <w:sz w:val="24"/>
          <w:szCs w:val="24"/>
        </w:rPr>
        <w:t xml:space="preserve"> </w:t>
      </w:r>
      <w:r w:rsidRPr="008470A6">
        <w:rPr>
          <w:sz w:val="24"/>
          <w:szCs w:val="24"/>
        </w:rPr>
        <w:t>listed</w:t>
      </w:r>
      <w:r w:rsidRPr="008470A6">
        <w:rPr>
          <w:spacing w:val="-14"/>
          <w:sz w:val="24"/>
          <w:szCs w:val="24"/>
        </w:rPr>
        <w:t xml:space="preserve"> </w:t>
      </w:r>
      <w:r w:rsidRPr="008470A6">
        <w:rPr>
          <w:sz w:val="24"/>
          <w:szCs w:val="24"/>
        </w:rPr>
        <w:t>below</w:t>
      </w:r>
      <w:r w:rsidRPr="008470A6">
        <w:rPr>
          <w:spacing w:val="-10"/>
          <w:sz w:val="24"/>
          <w:szCs w:val="24"/>
        </w:rPr>
        <w:t xml:space="preserve"> </w:t>
      </w:r>
      <w:r w:rsidRPr="008470A6">
        <w:rPr>
          <w:sz w:val="24"/>
          <w:szCs w:val="24"/>
        </w:rPr>
        <w:t>are</w:t>
      </w:r>
      <w:r w:rsidRPr="008470A6">
        <w:rPr>
          <w:spacing w:val="-14"/>
          <w:sz w:val="24"/>
          <w:szCs w:val="24"/>
        </w:rPr>
        <w:t xml:space="preserve"> </w:t>
      </w:r>
      <w:r w:rsidRPr="008470A6">
        <w:rPr>
          <w:sz w:val="24"/>
          <w:szCs w:val="24"/>
        </w:rPr>
        <w:t>the</w:t>
      </w:r>
      <w:r w:rsidRPr="008470A6">
        <w:rPr>
          <w:spacing w:val="-14"/>
          <w:sz w:val="24"/>
          <w:szCs w:val="24"/>
        </w:rPr>
        <w:t xml:space="preserve"> </w:t>
      </w:r>
      <w:r w:rsidRPr="008470A6">
        <w:rPr>
          <w:sz w:val="24"/>
          <w:szCs w:val="24"/>
        </w:rPr>
        <w:t>approved</w:t>
      </w:r>
      <w:r w:rsidRPr="008470A6">
        <w:rPr>
          <w:spacing w:val="-14"/>
          <w:sz w:val="24"/>
          <w:szCs w:val="24"/>
        </w:rPr>
        <w:t xml:space="preserve"> </w:t>
      </w:r>
      <w:r w:rsidRPr="008470A6">
        <w:rPr>
          <w:sz w:val="24"/>
          <w:szCs w:val="24"/>
        </w:rPr>
        <w:t>providers</w:t>
      </w:r>
      <w:r w:rsidRPr="008470A6">
        <w:rPr>
          <w:spacing w:val="-12"/>
          <w:sz w:val="24"/>
          <w:szCs w:val="24"/>
        </w:rPr>
        <w:t xml:space="preserve"> </w:t>
      </w:r>
      <w:r w:rsidRPr="008470A6">
        <w:rPr>
          <w:sz w:val="24"/>
          <w:szCs w:val="24"/>
        </w:rPr>
        <w:t>for</w:t>
      </w:r>
      <w:r w:rsidRPr="008470A6">
        <w:rPr>
          <w:spacing w:val="-10"/>
          <w:sz w:val="24"/>
          <w:szCs w:val="24"/>
        </w:rPr>
        <w:t xml:space="preserve"> </w:t>
      </w:r>
      <w:r w:rsidR="00BA008E" w:rsidRPr="008470A6">
        <w:rPr>
          <w:spacing w:val="-10"/>
          <w:sz w:val="24"/>
          <w:szCs w:val="24"/>
        </w:rPr>
        <w:t xml:space="preserve">the supply and delivery </w:t>
      </w:r>
      <w:r w:rsidR="00BA008E" w:rsidRPr="008470A6">
        <w:rPr>
          <w:sz w:val="24"/>
          <w:szCs w:val="24"/>
        </w:rPr>
        <w:t xml:space="preserve">of </w:t>
      </w:r>
      <w:r w:rsidRPr="008470A6">
        <w:rPr>
          <w:sz w:val="24"/>
          <w:szCs w:val="24"/>
        </w:rPr>
        <w:t xml:space="preserve">Branded Merchandise </w:t>
      </w:r>
      <w:r w:rsidR="003867CC">
        <w:rPr>
          <w:sz w:val="24"/>
          <w:szCs w:val="24"/>
        </w:rPr>
        <w:t>to</w:t>
      </w:r>
      <w:r w:rsidRPr="008470A6">
        <w:rPr>
          <w:sz w:val="24"/>
          <w:szCs w:val="24"/>
        </w:rPr>
        <w:t xml:space="preserve"> MTU</w:t>
      </w:r>
      <w:r w:rsidR="00BA008E" w:rsidRPr="008470A6">
        <w:rPr>
          <w:sz w:val="24"/>
          <w:szCs w:val="24"/>
        </w:rPr>
        <w:t xml:space="preserve"> under CFT5023357 awarded in June 2025</w:t>
      </w:r>
      <w:r w:rsidRPr="008470A6">
        <w:rPr>
          <w:sz w:val="24"/>
          <w:szCs w:val="24"/>
        </w:rPr>
        <w:t>.</w:t>
      </w:r>
    </w:p>
    <w:p w14:paraId="1872E742" w14:textId="7046F877" w:rsidR="00BC043A" w:rsidRPr="008470A6" w:rsidRDefault="001442DC" w:rsidP="00684A15">
      <w:pPr>
        <w:spacing w:before="137"/>
        <w:ind w:left="250" w:right="14" w:hanging="1"/>
        <w:rPr>
          <w:sz w:val="24"/>
          <w:szCs w:val="24"/>
        </w:rPr>
      </w:pPr>
      <w:r w:rsidRPr="008470A6">
        <w:rPr>
          <w:sz w:val="24"/>
          <w:szCs w:val="24"/>
        </w:rPr>
        <w:t>The</w:t>
      </w:r>
      <w:r w:rsidRPr="008470A6">
        <w:rPr>
          <w:spacing w:val="-10"/>
          <w:sz w:val="24"/>
          <w:szCs w:val="24"/>
        </w:rPr>
        <w:t xml:space="preserve"> </w:t>
      </w:r>
      <w:r w:rsidRPr="008470A6">
        <w:rPr>
          <w:sz w:val="24"/>
          <w:szCs w:val="24"/>
        </w:rPr>
        <w:t>contract</w:t>
      </w:r>
      <w:r w:rsidRPr="008470A6">
        <w:rPr>
          <w:spacing w:val="-10"/>
          <w:sz w:val="24"/>
          <w:szCs w:val="24"/>
        </w:rPr>
        <w:t xml:space="preserve"> </w:t>
      </w:r>
      <w:r w:rsidRPr="008470A6">
        <w:rPr>
          <w:sz w:val="24"/>
          <w:szCs w:val="24"/>
        </w:rPr>
        <w:t>is</w:t>
      </w:r>
      <w:r w:rsidRPr="008470A6">
        <w:rPr>
          <w:spacing w:val="-9"/>
          <w:sz w:val="24"/>
          <w:szCs w:val="24"/>
        </w:rPr>
        <w:t xml:space="preserve"> </w:t>
      </w:r>
      <w:r w:rsidRPr="008470A6">
        <w:rPr>
          <w:sz w:val="24"/>
          <w:szCs w:val="24"/>
        </w:rPr>
        <w:t>valid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from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the</w:t>
      </w:r>
      <w:r w:rsidRPr="008470A6">
        <w:rPr>
          <w:spacing w:val="-10"/>
          <w:sz w:val="24"/>
          <w:szCs w:val="24"/>
        </w:rPr>
        <w:t xml:space="preserve"> </w:t>
      </w:r>
      <w:proofErr w:type="gramStart"/>
      <w:r w:rsidRPr="008470A6">
        <w:rPr>
          <w:sz w:val="24"/>
          <w:szCs w:val="24"/>
        </w:rPr>
        <w:t>7</w:t>
      </w:r>
      <w:r w:rsidRPr="008470A6">
        <w:rPr>
          <w:sz w:val="24"/>
          <w:szCs w:val="24"/>
          <w:vertAlign w:val="superscript"/>
        </w:rPr>
        <w:t>th</w:t>
      </w:r>
      <w:proofErr w:type="gramEnd"/>
      <w:r w:rsidRPr="008470A6">
        <w:rPr>
          <w:spacing w:val="-6"/>
          <w:sz w:val="24"/>
          <w:szCs w:val="24"/>
        </w:rPr>
        <w:t xml:space="preserve"> </w:t>
      </w:r>
      <w:r w:rsidRPr="008470A6">
        <w:rPr>
          <w:sz w:val="24"/>
          <w:szCs w:val="24"/>
        </w:rPr>
        <w:t>June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2025</w:t>
      </w:r>
      <w:r w:rsidRPr="008470A6">
        <w:rPr>
          <w:spacing w:val="-10"/>
          <w:sz w:val="24"/>
          <w:szCs w:val="24"/>
        </w:rPr>
        <w:t xml:space="preserve"> </w:t>
      </w:r>
      <w:r w:rsidRPr="008470A6">
        <w:rPr>
          <w:sz w:val="24"/>
          <w:szCs w:val="24"/>
        </w:rPr>
        <w:t>to</w:t>
      </w:r>
      <w:r w:rsidRPr="008470A6">
        <w:rPr>
          <w:spacing w:val="-6"/>
          <w:sz w:val="24"/>
          <w:szCs w:val="24"/>
        </w:rPr>
        <w:t xml:space="preserve"> </w:t>
      </w:r>
      <w:r w:rsidRPr="008470A6">
        <w:rPr>
          <w:sz w:val="24"/>
          <w:szCs w:val="24"/>
        </w:rPr>
        <w:t>the</w:t>
      </w:r>
      <w:r w:rsidRPr="008470A6">
        <w:rPr>
          <w:spacing w:val="-10"/>
          <w:sz w:val="24"/>
          <w:szCs w:val="24"/>
        </w:rPr>
        <w:t xml:space="preserve"> </w:t>
      </w:r>
      <w:proofErr w:type="gramStart"/>
      <w:r w:rsidRPr="008470A6">
        <w:rPr>
          <w:sz w:val="24"/>
          <w:szCs w:val="24"/>
        </w:rPr>
        <w:t>6</w:t>
      </w:r>
      <w:r w:rsidRPr="008470A6">
        <w:rPr>
          <w:sz w:val="24"/>
          <w:szCs w:val="24"/>
          <w:vertAlign w:val="superscript"/>
        </w:rPr>
        <w:t>th</w:t>
      </w:r>
      <w:proofErr w:type="gramEnd"/>
      <w:r w:rsidRPr="008470A6">
        <w:rPr>
          <w:spacing w:val="-6"/>
          <w:sz w:val="24"/>
          <w:szCs w:val="24"/>
        </w:rPr>
        <w:t xml:space="preserve"> </w:t>
      </w:r>
      <w:r w:rsidRPr="008470A6">
        <w:rPr>
          <w:sz w:val="24"/>
          <w:szCs w:val="24"/>
        </w:rPr>
        <w:t>June</w:t>
      </w:r>
      <w:r w:rsidRPr="008470A6">
        <w:rPr>
          <w:spacing w:val="-6"/>
          <w:sz w:val="24"/>
          <w:szCs w:val="24"/>
        </w:rPr>
        <w:t xml:space="preserve"> </w:t>
      </w:r>
      <w:r w:rsidRPr="008470A6">
        <w:rPr>
          <w:sz w:val="24"/>
          <w:szCs w:val="24"/>
        </w:rPr>
        <w:t>2026</w:t>
      </w:r>
      <w:r w:rsidRPr="008470A6">
        <w:rPr>
          <w:spacing w:val="-7"/>
          <w:sz w:val="24"/>
          <w:szCs w:val="24"/>
        </w:rPr>
        <w:t xml:space="preserve"> </w:t>
      </w:r>
      <w:r w:rsidRPr="008470A6">
        <w:rPr>
          <w:sz w:val="24"/>
          <w:szCs w:val="24"/>
        </w:rPr>
        <w:t>with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the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option</w:t>
      </w:r>
      <w:r w:rsidRPr="008470A6">
        <w:rPr>
          <w:spacing w:val="-8"/>
          <w:sz w:val="24"/>
          <w:szCs w:val="24"/>
        </w:rPr>
        <w:t xml:space="preserve"> </w:t>
      </w:r>
      <w:r w:rsidRPr="008470A6">
        <w:rPr>
          <w:sz w:val="24"/>
          <w:szCs w:val="24"/>
        </w:rPr>
        <w:t>to extend for 3 x 12</w:t>
      </w:r>
      <w:r w:rsidR="003867CC">
        <w:rPr>
          <w:sz w:val="24"/>
          <w:szCs w:val="24"/>
        </w:rPr>
        <w:t>-</w:t>
      </w:r>
      <w:r w:rsidRPr="008470A6">
        <w:rPr>
          <w:sz w:val="24"/>
          <w:szCs w:val="24"/>
        </w:rPr>
        <w:t xml:space="preserve">month extensions (expiring on the </w:t>
      </w:r>
      <w:proofErr w:type="gramStart"/>
      <w:r w:rsidRPr="008470A6">
        <w:rPr>
          <w:sz w:val="24"/>
          <w:szCs w:val="24"/>
        </w:rPr>
        <w:t>6</w:t>
      </w:r>
      <w:r w:rsidRPr="008470A6">
        <w:rPr>
          <w:sz w:val="24"/>
          <w:szCs w:val="24"/>
          <w:vertAlign w:val="superscript"/>
        </w:rPr>
        <w:t>th</w:t>
      </w:r>
      <w:proofErr w:type="gramEnd"/>
      <w:r w:rsidRPr="008470A6">
        <w:rPr>
          <w:spacing w:val="-10"/>
          <w:sz w:val="24"/>
          <w:szCs w:val="24"/>
        </w:rPr>
        <w:t xml:space="preserve"> </w:t>
      </w:r>
      <w:r w:rsidRPr="008470A6">
        <w:rPr>
          <w:sz w:val="24"/>
          <w:szCs w:val="24"/>
        </w:rPr>
        <w:t>June 2029)</w:t>
      </w:r>
      <w:r w:rsidR="00BA008E" w:rsidRPr="008470A6">
        <w:rPr>
          <w:sz w:val="24"/>
          <w:szCs w:val="24"/>
        </w:rPr>
        <w:t>.</w:t>
      </w:r>
    </w:p>
    <w:p w14:paraId="07E5A6AB" w14:textId="77777777" w:rsidR="00BA008E" w:rsidRDefault="00BA008E">
      <w:pPr>
        <w:spacing w:before="137"/>
        <w:ind w:left="250" w:right="753" w:hanging="1"/>
        <w:rPr>
          <w:color w:val="EE0000"/>
          <w:sz w:val="28"/>
        </w:rPr>
      </w:pPr>
    </w:p>
    <w:p w14:paraId="6AEBCB25" w14:textId="77777777" w:rsidR="00BA008E" w:rsidRDefault="00BA008E" w:rsidP="00BA008E">
      <w:pPr>
        <w:pStyle w:val="BodyText"/>
        <w:ind w:left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E10E95" wp14:editId="6DF95367">
                <wp:extent cx="6502400" cy="22987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229870"/>
                        </a:xfrm>
                        <a:prstGeom prst="rect">
                          <a:avLst/>
                        </a:prstGeom>
                        <a:solidFill>
                          <a:srgbClr val="154E85"/>
                        </a:solidFill>
                      </wps:spPr>
                      <wps:txbx>
                        <w:txbxContent>
                          <w:p w14:paraId="45F5347F" w14:textId="77777777" w:rsidR="00BA008E" w:rsidRDefault="00BA008E" w:rsidP="00BA008E">
                            <w:pPr>
                              <w:spacing w:before="48"/>
                              <w:ind w:left="362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DOES THIS FRAMEWORK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OPERATE?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10E95" id="Textbox 5" o:spid="_x0000_s1027" type="#_x0000_t202" style="width:51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" fillcolor="#154e85" stroked="f">
                <v:textbox inset="0,0,0,0">
                  <w:txbxContent>
                    <w:p w14:paraId="45F5347F" w14:textId="77777777" w:rsidR="00BA008E" w:rsidRDefault="00BA008E" w:rsidP="00BA008E">
                      <w:pPr>
                        <w:spacing w:before="48"/>
                        <w:ind w:left="362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DOES THIS FRAMEWORK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OPERATE?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D3091" w14:textId="77777777" w:rsidR="00BA008E" w:rsidRDefault="00BA008E" w:rsidP="00BA008E">
      <w:pPr>
        <w:pStyle w:val="BodyText"/>
        <w:spacing w:before="125"/>
        <w:rPr>
          <w:sz w:val="28"/>
        </w:rPr>
      </w:pPr>
    </w:p>
    <w:p w14:paraId="2A9D1AB2" w14:textId="77777777" w:rsidR="00BA008E" w:rsidRDefault="00BA008E" w:rsidP="00684A15">
      <w:pPr>
        <w:ind w:left="141"/>
        <w:rPr>
          <w:sz w:val="24"/>
          <w:szCs w:val="24"/>
        </w:rPr>
      </w:pPr>
      <w:r w:rsidRPr="00BA008E">
        <w:rPr>
          <w:sz w:val="24"/>
          <w:szCs w:val="24"/>
        </w:rPr>
        <w:t>Contracts</w:t>
      </w:r>
      <w:r w:rsidRPr="00BA008E">
        <w:rPr>
          <w:spacing w:val="-7"/>
          <w:sz w:val="24"/>
          <w:szCs w:val="24"/>
        </w:rPr>
        <w:t xml:space="preserve"> </w:t>
      </w:r>
      <w:r w:rsidRPr="00BA008E">
        <w:rPr>
          <w:sz w:val="24"/>
          <w:szCs w:val="24"/>
        </w:rPr>
        <w:t>will</w:t>
      </w:r>
      <w:r w:rsidRPr="00BA008E">
        <w:rPr>
          <w:spacing w:val="-7"/>
          <w:sz w:val="24"/>
          <w:szCs w:val="24"/>
        </w:rPr>
        <w:t xml:space="preserve"> </w:t>
      </w:r>
      <w:r w:rsidRPr="00BA008E">
        <w:rPr>
          <w:sz w:val="24"/>
          <w:szCs w:val="24"/>
        </w:rPr>
        <w:t>be</w:t>
      </w:r>
      <w:r w:rsidRPr="00BA008E">
        <w:rPr>
          <w:spacing w:val="-5"/>
          <w:sz w:val="24"/>
          <w:szCs w:val="24"/>
        </w:rPr>
        <w:t xml:space="preserve"> </w:t>
      </w:r>
      <w:r w:rsidRPr="00BA008E">
        <w:rPr>
          <w:sz w:val="24"/>
          <w:szCs w:val="24"/>
        </w:rPr>
        <w:t>awarded</w:t>
      </w:r>
      <w:r w:rsidRPr="00BA008E">
        <w:rPr>
          <w:spacing w:val="-6"/>
          <w:sz w:val="24"/>
          <w:szCs w:val="24"/>
        </w:rPr>
        <w:t xml:space="preserve"> </w:t>
      </w:r>
      <w:r w:rsidRPr="00BA008E">
        <w:rPr>
          <w:sz w:val="24"/>
          <w:szCs w:val="24"/>
        </w:rPr>
        <w:t>based</w:t>
      </w:r>
      <w:r w:rsidRPr="00BA008E">
        <w:rPr>
          <w:spacing w:val="-1"/>
          <w:sz w:val="24"/>
          <w:szCs w:val="24"/>
        </w:rPr>
        <w:t xml:space="preserve"> </w:t>
      </w:r>
      <w:r w:rsidRPr="00BA008E">
        <w:rPr>
          <w:sz w:val="24"/>
          <w:szCs w:val="24"/>
        </w:rPr>
        <w:t>on</w:t>
      </w:r>
      <w:r w:rsidRPr="00BA008E">
        <w:rPr>
          <w:spacing w:val="-4"/>
          <w:sz w:val="24"/>
          <w:szCs w:val="24"/>
        </w:rPr>
        <w:t xml:space="preserve"> </w:t>
      </w:r>
      <w:r w:rsidRPr="00BA008E">
        <w:rPr>
          <w:sz w:val="24"/>
          <w:szCs w:val="24"/>
        </w:rPr>
        <w:t>either</w:t>
      </w:r>
      <w:r w:rsidRPr="00BA008E">
        <w:rPr>
          <w:spacing w:val="-6"/>
          <w:sz w:val="24"/>
          <w:szCs w:val="24"/>
        </w:rPr>
        <w:t xml:space="preserve"> </w:t>
      </w:r>
      <w:r w:rsidRPr="00BA008E">
        <w:rPr>
          <w:sz w:val="24"/>
          <w:szCs w:val="24"/>
        </w:rPr>
        <w:t>direct</w:t>
      </w:r>
      <w:r w:rsidRPr="00BA008E">
        <w:rPr>
          <w:spacing w:val="-5"/>
          <w:sz w:val="24"/>
          <w:szCs w:val="24"/>
        </w:rPr>
        <w:t xml:space="preserve"> </w:t>
      </w:r>
      <w:r w:rsidRPr="00BA008E">
        <w:rPr>
          <w:sz w:val="24"/>
          <w:szCs w:val="24"/>
        </w:rPr>
        <w:t>drawdown</w:t>
      </w:r>
      <w:r w:rsidRPr="00BA008E">
        <w:rPr>
          <w:spacing w:val="-6"/>
          <w:sz w:val="24"/>
          <w:szCs w:val="24"/>
        </w:rPr>
        <w:t xml:space="preserve"> </w:t>
      </w:r>
      <w:r w:rsidRPr="00BA008E">
        <w:rPr>
          <w:sz w:val="24"/>
          <w:szCs w:val="24"/>
        </w:rPr>
        <w:t>or</w:t>
      </w:r>
      <w:r w:rsidRPr="00BA008E">
        <w:rPr>
          <w:spacing w:val="-7"/>
          <w:sz w:val="24"/>
          <w:szCs w:val="24"/>
        </w:rPr>
        <w:t xml:space="preserve"> </w:t>
      </w:r>
      <w:proofErr w:type="gramStart"/>
      <w:r w:rsidRPr="00BA008E">
        <w:rPr>
          <w:sz w:val="24"/>
          <w:szCs w:val="24"/>
        </w:rPr>
        <w:t>mini-competition</w:t>
      </w:r>
      <w:proofErr w:type="gramEnd"/>
      <w:r w:rsidRPr="00BA008E">
        <w:rPr>
          <w:sz w:val="24"/>
          <w:szCs w:val="24"/>
        </w:rPr>
        <w:t>.</w:t>
      </w:r>
      <w:r w:rsidRPr="00BA008E">
        <w:rPr>
          <w:spacing w:val="-1"/>
          <w:sz w:val="24"/>
          <w:szCs w:val="24"/>
        </w:rPr>
        <w:t xml:space="preserve"> </w:t>
      </w:r>
      <w:r w:rsidRPr="00BA008E">
        <w:rPr>
          <w:sz w:val="24"/>
          <w:szCs w:val="24"/>
        </w:rPr>
        <w:t>This</w:t>
      </w:r>
      <w:r w:rsidRPr="00BA008E">
        <w:rPr>
          <w:spacing w:val="-2"/>
          <w:sz w:val="24"/>
          <w:szCs w:val="24"/>
        </w:rPr>
        <w:t xml:space="preserve"> </w:t>
      </w:r>
      <w:r w:rsidRPr="00BA008E">
        <w:rPr>
          <w:sz w:val="24"/>
          <w:szCs w:val="24"/>
        </w:rPr>
        <w:t>will be determined by the value of each order required.</w:t>
      </w:r>
    </w:p>
    <w:p w14:paraId="3BB37183" w14:textId="77777777" w:rsidR="00BA008E" w:rsidRPr="00BA008E" w:rsidRDefault="00BA008E" w:rsidP="00684A15">
      <w:pPr>
        <w:ind w:left="141"/>
        <w:rPr>
          <w:sz w:val="24"/>
          <w:szCs w:val="24"/>
        </w:rPr>
      </w:pPr>
    </w:p>
    <w:p w14:paraId="6815E76B" w14:textId="68D45E6F" w:rsidR="00BA008E" w:rsidRDefault="00BA008E" w:rsidP="00684A15">
      <w:pPr>
        <w:pStyle w:val="Heading1"/>
        <w:spacing w:before="1"/>
        <w:jc w:val="center"/>
        <w:rPr>
          <w:color w:val="EE0000"/>
          <w:sz w:val="24"/>
          <w:szCs w:val="24"/>
        </w:rPr>
      </w:pPr>
      <w:r w:rsidRPr="008470A6">
        <w:rPr>
          <w:color w:val="EE0000"/>
          <w:sz w:val="24"/>
          <w:szCs w:val="24"/>
        </w:rPr>
        <w:t>Staff</w:t>
      </w:r>
      <w:r w:rsidRPr="008470A6">
        <w:rPr>
          <w:color w:val="EE0000"/>
          <w:spacing w:val="-3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should</w:t>
      </w:r>
      <w:r w:rsidRPr="008470A6">
        <w:rPr>
          <w:color w:val="EE0000"/>
          <w:spacing w:val="-2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include</w:t>
      </w:r>
      <w:r w:rsidRPr="008470A6">
        <w:rPr>
          <w:color w:val="EE0000"/>
          <w:spacing w:val="-2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award</w:t>
      </w:r>
      <w:r w:rsidRPr="008470A6">
        <w:rPr>
          <w:color w:val="EE0000"/>
          <w:spacing w:val="-2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criteria</w:t>
      </w:r>
      <w:r w:rsidRPr="008470A6">
        <w:rPr>
          <w:color w:val="EE0000"/>
          <w:spacing w:val="-2"/>
          <w:sz w:val="24"/>
          <w:szCs w:val="24"/>
        </w:rPr>
        <w:t xml:space="preserve"> of their </w:t>
      </w:r>
      <w:proofErr w:type="gramStart"/>
      <w:r w:rsidRPr="008470A6">
        <w:rPr>
          <w:color w:val="EE0000"/>
          <w:spacing w:val="-2"/>
          <w:sz w:val="24"/>
          <w:szCs w:val="24"/>
        </w:rPr>
        <w:t>choosing</w:t>
      </w:r>
      <w:proofErr w:type="gramEnd"/>
      <w:r w:rsidRPr="008470A6">
        <w:rPr>
          <w:color w:val="EE0000"/>
          <w:spacing w:val="-2"/>
          <w:sz w:val="24"/>
          <w:szCs w:val="24"/>
        </w:rPr>
        <w:t xml:space="preserve"> </w:t>
      </w:r>
      <w:r w:rsidR="008470A6">
        <w:rPr>
          <w:color w:val="EE0000"/>
          <w:sz w:val="24"/>
          <w:szCs w:val="24"/>
        </w:rPr>
        <w:t>when preparing</w:t>
      </w:r>
      <w:r w:rsidRPr="008470A6">
        <w:rPr>
          <w:color w:val="EE0000"/>
          <w:spacing w:val="-2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their</w:t>
      </w:r>
      <w:r w:rsidRPr="008470A6">
        <w:rPr>
          <w:color w:val="EE0000"/>
          <w:spacing w:val="-1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R</w:t>
      </w:r>
      <w:r w:rsidR="008470A6">
        <w:rPr>
          <w:color w:val="EE0000"/>
          <w:sz w:val="24"/>
          <w:szCs w:val="24"/>
        </w:rPr>
        <w:t xml:space="preserve">equest </w:t>
      </w:r>
      <w:r w:rsidR="001B62BA">
        <w:rPr>
          <w:color w:val="EE0000"/>
          <w:sz w:val="24"/>
          <w:szCs w:val="24"/>
        </w:rPr>
        <w:t>f</w:t>
      </w:r>
      <w:r w:rsidR="008470A6">
        <w:rPr>
          <w:color w:val="EE0000"/>
          <w:sz w:val="24"/>
          <w:szCs w:val="24"/>
        </w:rPr>
        <w:t>or Quotation (R</w:t>
      </w:r>
      <w:r w:rsidRPr="008470A6">
        <w:rPr>
          <w:color w:val="EE0000"/>
          <w:sz w:val="24"/>
          <w:szCs w:val="24"/>
        </w:rPr>
        <w:t>FQ</w:t>
      </w:r>
      <w:r w:rsidR="008470A6">
        <w:rPr>
          <w:color w:val="EE0000"/>
          <w:sz w:val="24"/>
          <w:szCs w:val="24"/>
        </w:rPr>
        <w:t>)</w:t>
      </w:r>
      <w:r w:rsidR="00266380" w:rsidRPr="008470A6">
        <w:rPr>
          <w:color w:val="EE0000"/>
          <w:sz w:val="24"/>
          <w:szCs w:val="24"/>
        </w:rPr>
        <w:t xml:space="preserve">.  </w:t>
      </w:r>
      <w:r w:rsidR="00266380" w:rsidRPr="00C81F84">
        <w:rPr>
          <w:color w:val="EE0000"/>
          <w:sz w:val="24"/>
          <w:szCs w:val="24"/>
          <w:u w:val="single"/>
        </w:rPr>
        <w:t>Unless</w:t>
      </w:r>
      <w:r w:rsidRPr="008470A6">
        <w:rPr>
          <w:color w:val="EE0000"/>
          <w:spacing w:val="-3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 xml:space="preserve">a selection of Award Criteria </w:t>
      </w:r>
      <w:r w:rsidR="00C81F84" w:rsidRPr="008470A6">
        <w:rPr>
          <w:color w:val="EE0000"/>
          <w:sz w:val="24"/>
          <w:szCs w:val="24"/>
        </w:rPr>
        <w:t>is</w:t>
      </w:r>
      <w:r w:rsidRPr="008470A6">
        <w:rPr>
          <w:color w:val="EE0000"/>
          <w:sz w:val="24"/>
          <w:szCs w:val="24"/>
        </w:rPr>
        <w:t xml:space="preserve"> included in the RFQ,</w:t>
      </w:r>
      <w:r w:rsidRPr="008470A6">
        <w:rPr>
          <w:color w:val="EE0000"/>
          <w:spacing w:val="-3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Price</w:t>
      </w:r>
      <w:r w:rsidRPr="008470A6">
        <w:rPr>
          <w:color w:val="EE0000"/>
          <w:spacing w:val="-2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>Only</w:t>
      </w:r>
      <w:r w:rsidRPr="008470A6">
        <w:rPr>
          <w:color w:val="EE0000"/>
          <w:spacing w:val="-3"/>
          <w:sz w:val="24"/>
          <w:szCs w:val="24"/>
        </w:rPr>
        <w:t xml:space="preserve"> </w:t>
      </w:r>
      <w:r w:rsidRPr="008470A6">
        <w:rPr>
          <w:color w:val="EE0000"/>
          <w:sz w:val="24"/>
          <w:szCs w:val="24"/>
        </w:rPr>
        <w:t xml:space="preserve">will automatically become the </w:t>
      </w:r>
      <w:r w:rsidR="00266380" w:rsidRPr="008470A6">
        <w:rPr>
          <w:color w:val="EE0000"/>
          <w:sz w:val="24"/>
          <w:szCs w:val="24"/>
        </w:rPr>
        <w:t>deciding factor.</w:t>
      </w:r>
    </w:p>
    <w:p w14:paraId="045833D9" w14:textId="77777777" w:rsidR="001B082E" w:rsidRDefault="001B082E" w:rsidP="00684A15">
      <w:pPr>
        <w:pStyle w:val="Heading1"/>
        <w:spacing w:before="1"/>
        <w:jc w:val="center"/>
        <w:rPr>
          <w:color w:val="EE0000"/>
          <w:sz w:val="24"/>
          <w:szCs w:val="24"/>
        </w:rPr>
      </w:pPr>
    </w:p>
    <w:p w14:paraId="370A8F13" w14:textId="4138EA15" w:rsidR="001B082E" w:rsidRPr="009C4E5D" w:rsidRDefault="001B082E" w:rsidP="001B082E">
      <w:pPr>
        <w:pStyle w:val="BodyText"/>
        <w:spacing w:before="1"/>
        <w:ind w:left="141" w:right="156"/>
        <w:jc w:val="center"/>
        <w:rPr>
          <w:b/>
          <w:bCs/>
          <w:color w:val="EE0000"/>
        </w:rPr>
      </w:pPr>
      <w:r w:rsidRPr="009C4E5D">
        <w:rPr>
          <w:b/>
          <w:bCs/>
          <w:color w:val="EE0000"/>
          <w:spacing w:val="-2"/>
        </w:rPr>
        <w:t xml:space="preserve">Should a staff member require sample products, please contact the Marketing Department </w:t>
      </w:r>
      <w:r w:rsidR="00CF49AC">
        <w:rPr>
          <w:b/>
          <w:bCs/>
          <w:color w:val="EE0000"/>
          <w:spacing w:val="-2"/>
        </w:rPr>
        <w:t xml:space="preserve">at </w:t>
      </w:r>
      <w:hyperlink r:id="rId8" w:history="1">
        <w:r w:rsidR="00CF49AC" w:rsidRPr="00931FD6">
          <w:rPr>
            <w:rStyle w:val="Hyperlink"/>
            <w:i/>
            <w:iCs/>
          </w:rPr>
          <w:t>marketing@mtu.ie</w:t>
        </w:r>
      </w:hyperlink>
      <w:r w:rsidR="00CF49AC">
        <w:t xml:space="preserve"> </w:t>
      </w:r>
      <w:r w:rsidRPr="009C4E5D">
        <w:rPr>
          <w:b/>
          <w:bCs/>
          <w:color w:val="EE0000"/>
          <w:spacing w:val="-2"/>
        </w:rPr>
        <w:t>before you proceed.</w:t>
      </w:r>
    </w:p>
    <w:p w14:paraId="2B5BDC06" w14:textId="77777777" w:rsidR="00BA008E" w:rsidRDefault="00BA008E" w:rsidP="00684A15">
      <w:pPr>
        <w:pStyle w:val="Heading2"/>
        <w:spacing w:before="319"/>
      </w:pPr>
      <w:bookmarkStart w:id="0" w:name="Direct_Drawdown:"/>
      <w:bookmarkEnd w:id="0"/>
      <w:r>
        <w:t>Direct</w:t>
      </w:r>
      <w:r>
        <w:rPr>
          <w:spacing w:val="-8"/>
        </w:rPr>
        <w:t xml:space="preserve"> </w:t>
      </w:r>
      <w:r>
        <w:rPr>
          <w:spacing w:val="-2"/>
        </w:rPr>
        <w:t>Drawdown:</w:t>
      </w:r>
    </w:p>
    <w:p w14:paraId="7E149816" w14:textId="3FA0C370" w:rsidR="00BA008E" w:rsidRDefault="00BA008E" w:rsidP="00684A15">
      <w:pPr>
        <w:pStyle w:val="BodyText"/>
        <w:ind w:left="141"/>
      </w:pPr>
      <w:r>
        <w:t>Where</w:t>
      </w:r>
      <w:r>
        <w:rPr>
          <w:spacing w:val="-2"/>
        </w:rPr>
        <w:t xml:space="preserve"> </w:t>
      </w:r>
      <w:r>
        <w:t>the value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 w:rsidRPr="008470A6">
        <w:rPr>
          <w:b/>
          <w:bCs/>
        </w:rPr>
        <w:t>less</w:t>
      </w:r>
      <w:r w:rsidRPr="008470A6">
        <w:rPr>
          <w:b/>
          <w:bCs/>
          <w:spacing w:val="-1"/>
        </w:rPr>
        <w:t xml:space="preserve"> </w:t>
      </w:r>
      <w:r w:rsidRPr="008470A6">
        <w:rPr>
          <w:b/>
          <w:bCs/>
        </w:rPr>
        <w:t>than</w:t>
      </w:r>
      <w:r w:rsidRPr="008470A6">
        <w:rPr>
          <w:b/>
          <w:bCs/>
          <w:spacing w:val="-2"/>
        </w:rPr>
        <w:t xml:space="preserve"> </w:t>
      </w:r>
      <w:r w:rsidRPr="008470A6">
        <w:rPr>
          <w:b/>
          <w:bCs/>
        </w:rPr>
        <w:t>€1,000 (ex</w:t>
      </w:r>
      <w:r w:rsidRPr="008470A6">
        <w:rPr>
          <w:b/>
          <w:bCs/>
          <w:spacing w:val="-4"/>
        </w:rPr>
        <w:t xml:space="preserve"> </w:t>
      </w:r>
      <w:r w:rsidRPr="008470A6">
        <w:rPr>
          <w:b/>
          <w:bCs/>
        </w:rPr>
        <w:t>VAT),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supplier </w:t>
      </w:r>
      <w:r w:rsidR="00C81F84"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chosen</w:t>
      </w:r>
      <w:r>
        <w:rPr>
          <w:spacing w:val="-5"/>
        </w:rPr>
        <w:t xml:space="preserve"> </w:t>
      </w:r>
      <w:r>
        <w:t xml:space="preserve">from the framework panel </w:t>
      </w:r>
      <w:proofErr w:type="gramStart"/>
      <w:r>
        <w:t>on the basis of</w:t>
      </w:r>
      <w:proofErr w:type="gramEnd"/>
      <w:r>
        <w:t xml:space="preserve"> its ability to fulfil the requirement based on all applicable factors at the time of the requirement.</w:t>
      </w:r>
    </w:p>
    <w:p w14:paraId="771B6FE3" w14:textId="7A533EE8" w:rsidR="00BA008E" w:rsidRPr="00F50D9E" w:rsidRDefault="00BA008E" w:rsidP="00F50D9E">
      <w:pPr>
        <w:pStyle w:val="BodyText"/>
        <w:ind w:left="720"/>
        <w:rPr>
          <w:i/>
          <w:iCs/>
        </w:rPr>
      </w:pPr>
      <w:r w:rsidRPr="00F50D9E">
        <w:rPr>
          <w:i/>
          <w:iCs/>
        </w:rPr>
        <w:t xml:space="preserve">This may include, </w:t>
      </w:r>
      <w:r w:rsidRPr="00F50D9E">
        <w:rPr>
          <w:i/>
          <w:iCs/>
          <w:u w:val="single"/>
        </w:rPr>
        <w:t>but not be limited to</w:t>
      </w:r>
      <w:r w:rsidRPr="00F50D9E">
        <w:rPr>
          <w:u w:val="single"/>
        </w:rPr>
        <w:t>,</w:t>
      </w:r>
      <w:r w:rsidRPr="00F50D9E">
        <w:t xml:space="preserve"> </w:t>
      </w:r>
      <w:r w:rsidRPr="00F50D9E">
        <w:rPr>
          <w:i/>
          <w:iCs/>
        </w:rPr>
        <w:t xml:space="preserve">proximity </w:t>
      </w:r>
      <w:proofErr w:type="gramStart"/>
      <w:r w:rsidRPr="00F50D9E">
        <w:rPr>
          <w:i/>
          <w:iCs/>
        </w:rPr>
        <w:t>from</w:t>
      </w:r>
      <w:proofErr w:type="gramEnd"/>
      <w:r w:rsidRPr="00F50D9E">
        <w:rPr>
          <w:i/>
          <w:iCs/>
        </w:rPr>
        <w:t xml:space="preserve"> delivery location, availability of required product(s),</w:t>
      </w:r>
      <w:r w:rsidR="00266380" w:rsidRPr="00F50D9E">
        <w:rPr>
          <w:i/>
          <w:iCs/>
        </w:rPr>
        <w:t xml:space="preserve"> sustainability of product(s)</w:t>
      </w:r>
      <w:r w:rsidR="008470A6" w:rsidRPr="00F50D9E">
        <w:rPr>
          <w:i/>
          <w:iCs/>
        </w:rPr>
        <w:t>,</w:t>
      </w:r>
      <w:r w:rsidRPr="00F50D9E">
        <w:rPr>
          <w:i/>
          <w:iCs/>
        </w:rPr>
        <w:t xml:space="preserve"> speed</w:t>
      </w:r>
      <w:r w:rsidRPr="00F50D9E">
        <w:rPr>
          <w:i/>
          <w:iCs/>
          <w:spacing w:val="-2"/>
        </w:rPr>
        <w:t xml:space="preserve"> </w:t>
      </w:r>
      <w:r w:rsidRPr="00F50D9E">
        <w:rPr>
          <w:i/>
          <w:iCs/>
        </w:rPr>
        <w:t>of</w:t>
      </w:r>
      <w:r w:rsidRPr="00F50D9E">
        <w:rPr>
          <w:i/>
          <w:iCs/>
          <w:spacing w:val="-2"/>
        </w:rPr>
        <w:t xml:space="preserve"> </w:t>
      </w:r>
      <w:r w:rsidRPr="00F50D9E">
        <w:rPr>
          <w:i/>
          <w:iCs/>
        </w:rPr>
        <w:t>delivery</w:t>
      </w:r>
      <w:r w:rsidRPr="00F50D9E">
        <w:rPr>
          <w:i/>
          <w:iCs/>
          <w:spacing w:val="-1"/>
        </w:rPr>
        <w:t xml:space="preserve"> </w:t>
      </w:r>
      <w:r w:rsidRPr="00F50D9E">
        <w:rPr>
          <w:i/>
          <w:iCs/>
        </w:rPr>
        <w:t>and</w:t>
      </w:r>
      <w:r w:rsidRPr="00F50D9E">
        <w:rPr>
          <w:i/>
          <w:iCs/>
          <w:spacing w:val="-2"/>
        </w:rPr>
        <w:t xml:space="preserve"> </w:t>
      </w:r>
      <w:r w:rsidRPr="00F50D9E">
        <w:rPr>
          <w:i/>
          <w:iCs/>
        </w:rPr>
        <w:t>price.</w:t>
      </w:r>
      <w:r w:rsidRPr="00F50D9E">
        <w:rPr>
          <w:i/>
          <w:iCs/>
          <w:spacing w:val="35"/>
        </w:rPr>
        <w:t xml:space="preserve"> </w:t>
      </w:r>
      <w:r w:rsidRPr="00F50D9E">
        <w:rPr>
          <w:i/>
          <w:iCs/>
        </w:rPr>
        <w:t>Quotes</w:t>
      </w:r>
      <w:r w:rsidRPr="00F50D9E">
        <w:rPr>
          <w:i/>
          <w:iCs/>
          <w:spacing w:val="-3"/>
        </w:rPr>
        <w:t xml:space="preserve"> </w:t>
      </w:r>
      <w:r w:rsidRPr="00F50D9E">
        <w:rPr>
          <w:i/>
          <w:iCs/>
        </w:rPr>
        <w:t>to confirm</w:t>
      </w:r>
      <w:r w:rsidRPr="00F50D9E">
        <w:rPr>
          <w:i/>
          <w:iCs/>
          <w:spacing w:val="-3"/>
        </w:rPr>
        <w:t xml:space="preserve"> </w:t>
      </w:r>
      <w:r w:rsidRPr="00F50D9E">
        <w:rPr>
          <w:i/>
          <w:iCs/>
        </w:rPr>
        <w:t>the</w:t>
      </w:r>
      <w:r w:rsidRPr="00F50D9E">
        <w:rPr>
          <w:i/>
          <w:iCs/>
          <w:spacing w:val="-2"/>
        </w:rPr>
        <w:t xml:space="preserve"> </w:t>
      </w:r>
      <w:r w:rsidR="004944F1">
        <w:rPr>
          <w:i/>
          <w:iCs/>
        </w:rPr>
        <w:t>price</w:t>
      </w:r>
      <w:r w:rsidRPr="00F50D9E">
        <w:rPr>
          <w:i/>
          <w:iCs/>
          <w:spacing w:val="-2"/>
        </w:rPr>
        <w:t xml:space="preserve"> </w:t>
      </w:r>
      <w:r w:rsidRPr="00F50D9E">
        <w:rPr>
          <w:i/>
          <w:iCs/>
        </w:rPr>
        <w:t>will</w:t>
      </w:r>
      <w:r w:rsidRPr="00F50D9E">
        <w:rPr>
          <w:i/>
          <w:iCs/>
          <w:spacing w:val="-3"/>
        </w:rPr>
        <w:t xml:space="preserve"> </w:t>
      </w:r>
      <w:r w:rsidRPr="00F50D9E">
        <w:rPr>
          <w:i/>
          <w:iCs/>
        </w:rPr>
        <w:t>be required</w:t>
      </w:r>
      <w:r w:rsidRPr="00F50D9E">
        <w:rPr>
          <w:i/>
          <w:iCs/>
          <w:spacing w:val="-2"/>
        </w:rPr>
        <w:t xml:space="preserve"> </w:t>
      </w:r>
      <w:r w:rsidRPr="00F50D9E">
        <w:rPr>
          <w:i/>
          <w:iCs/>
        </w:rPr>
        <w:t>before confirming any order.</w:t>
      </w:r>
    </w:p>
    <w:p w14:paraId="72A046E1" w14:textId="77777777" w:rsidR="00BA008E" w:rsidRDefault="00BA008E" w:rsidP="00BA008E">
      <w:pPr>
        <w:pStyle w:val="BodyText"/>
        <w:spacing w:before="49"/>
      </w:pPr>
    </w:p>
    <w:p w14:paraId="09CC29D7" w14:textId="77777777" w:rsidR="00BA008E" w:rsidRDefault="00BA008E" w:rsidP="00BA008E">
      <w:pPr>
        <w:pStyle w:val="Heading2"/>
      </w:pPr>
      <w:bookmarkStart w:id="1" w:name="Mini-Competition:"/>
      <w:bookmarkEnd w:id="1"/>
      <w:r>
        <w:rPr>
          <w:spacing w:val="-4"/>
        </w:rPr>
        <w:t>Mini-</w:t>
      </w:r>
      <w:r>
        <w:rPr>
          <w:spacing w:val="-2"/>
        </w:rPr>
        <w:t>Competition:</w:t>
      </w:r>
    </w:p>
    <w:p w14:paraId="786DD992" w14:textId="68B896EB" w:rsidR="00BA008E" w:rsidRDefault="00BA008E" w:rsidP="00BA008E">
      <w:pPr>
        <w:pStyle w:val="BodyText"/>
        <w:ind w:left="141" w:right="56"/>
      </w:pP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 w:rsidRPr="008470A6">
        <w:rPr>
          <w:b/>
          <w:bCs/>
        </w:rPr>
        <w:t>€1,000</w:t>
      </w:r>
      <w:r w:rsidRPr="008470A6">
        <w:rPr>
          <w:b/>
          <w:bCs/>
          <w:spacing w:val="-5"/>
        </w:rPr>
        <w:t xml:space="preserve"> </w:t>
      </w:r>
      <w:r w:rsidRPr="008470A6">
        <w:rPr>
          <w:b/>
          <w:bCs/>
        </w:rPr>
        <w:t>or</w:t>
      </w:r>
      <w:r w:rsidRPr="008470A6">
        <w:rPr>
          <w:b/>
          <w:bCs/>
          <w:spacing w:val="-8"/>
        </w:rPr>
        <w:t xml:space="preserve"> </w:t>
      </w:r>
      <w:r w:rsidRPr="008470A6">
        <w:rPr>
          <w:b/>
          <w:bCs/>
        </w:rPr>
        <w:t>more</w:t>
      </w:r>
      <w:r w:rsidRPr="008470A6">
        <w:rPr>
          <w:b/>
          <w:bCs/>
          <w:spacing w:val="-2"/>
        </w:rPr>
        <w:t xml:space="preserve"> </w:t>
      </w:r>
      <w:r w:rsidRPr="008470A6">
        <w:rPr>
          <w:b/>
          <w:bCs/>
        </w:rPr>
        <w:t>(ex</w:t>
      </w:r>
      <w:r w:rsidRPr="008470A6">
        <w:rPr>
          <w:b/>
          <w:bCs/>
          <w:spacing w:val="-6"/>
        </w:rPr>
        <w:t xml:space="preserve"> </w:t>
      </w:r>
      <w:r w:rsidRPr="008470A6">
        <w:rPr>
          <w:b/>
          <w:bCs/>
        </w:rPr>
        <w:t>VAT),</w:t>
      </w:r>
      <w:r w:rsidRPr="008470A6">
        <w:rPr>
          <w:spacing w:val="-5"/>
        </w:rPr>
        <w:t xml:space="preserve"> </w:t>
      </w:r>
      <w:r w:rsidRPr="008470A6">
        <w:rPr>
          <w:spacing w:val="-4"/>
        </w:rPr>
        <w:t xml:space="preserve">staff members </w:t>
      </w:r>
      <w:r w:rsidR="004944F1">
        <w:t>should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 xml:space="preserve">competition among all the panel members. </w:t>
      </w:r>
      <w:r w:rsidR="00266380">
        <w:t xml:space="preserve"> </w:t>
      </w:r>
      <w:r>
        <w:t>Mini competitions will be run by the relevant department(s) subject to their specific requirements.</w:t>
      </w:r>
    </w:p>
    <w:p w14:paraId="55F41176" w14:textId="77777777" w:rsidR="008470A6" w:rsidRPr="008470A6" w:rsidRDefault="00266380" w:rsidP="008470A6">
      <w:pPr>
        <w:pStyle w:val="BodyText"/>
        <w:spacing w:before="1"/>
        <w:ind w:left="720" w:right="753"/>
        <w:rPr>
          <w:i/>
          <w:iCs/>
          <w:spacing w:val="-2"/>
        </w:rPr>
      </w:pPr>
      <w:r w:rsidRPr="008470A6">
        <w:rPr>
          <w:i/>
          <w:iCs/>
        </w:rPr>
        <w:t>For example, i</w:t>
      </w:r>
      <w:r w:rsidR="00BA008E" w:rsidRPr="008470A6">
        <w:rPr>
          <w:i/>
          <w:iCs/>
        </w:rPr>
        <w:t>f staff are running a mini competition between all the panel members and lead time is a mandatory requirement.</w:t>
      </w:r>
      <w:r w:rsidR="00BA008E" w:rsidRPr="008470A6">
        <w:rPr>
          <w:i/>
          <w:iCs/>
          <w:spacing w:val="36"/>
        </w:rPr>
        <w:t xml:space="preserve"> </w:t>
      </w:r>
      <w:r w:rsidR="00BA008E" w:rsidRPr="008470A6">
        <w:rPr>
          <w:i/>
          <w:iCs/>
        </w:rPr>
        <w:t>Suppliers</w:t>
      </w:r>
      <w:r w:rsidR="00BA008E" w:rsidRPr="008470A6">
        <w:rPr>
          <w:i/>
          <w:iCs/>
          <w:spacing w:val="-6"/>
        </w:rPr>
        <w:t xml:space="preserve"> </w:t>
      </w:r>
      <w:r w:rsidR="00BA008E" w:rsidRPr="008470A6">
        <w:rPr>
          <w:i/>
          <w:iCs/>
        </w:rPr>
        <w:t>must confirm they</w:t>
      </w:r>
      <w:r w:rsidR="00BA008E" w:rsidRPr="008470A6">
        <w:rPr>
          <w:i/>
          <w:iCs/>
          <w:spacing w:val="-1"/>
        </w:rPr>
        <w:t xml:space="preserve"> </w:t>
      </w:r>
      <w:r w:rsidR="00BA008E" w:rsidRPr="008470A6">
        <w:rPr>
          <w:i/>
          <w:iCs/>
        </w:rPr>
        <w:t>can meet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the deadline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date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provided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by</w:t>
      </w:r>
      <w:r w:rsidR="00BA008E" w:rsidRPr="008470A6">
        <w:rPr>
          <w:i/>
          <w:iCs/>
          <w:spacing w:val="-4"/>
        </w:rPr>
        <w:t xml:space="preserve"> </w:t>
      </w:r>
      <w:r w:rsidR="00BA008E" w:rsidRPr="008470A6">
        <w:rPr>
          <w:i/>
          <w:iCs/>
        </w:rPr>
        <w:t>the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staff</w:t>
      </w:r>
      <w:r w:rsidR="00BA008E" w:rsidRPr="008470A6">
        <w:rPr>
          <w:i/>
          <w:iCs/>
          <w:spacing w:val="-2"/>
        </w:rPr>
        <w:t xml:space="preserve"> </w:t>
      </w:r>
      <w:r w:rsidR="00BA008E" w:rsidRPr="008470A6">
        <w:rPr>
          <w:i/>
          <w:iCs/>
        </w:rPr>
        <w:t>member</w:t>
      </w:r>
      <w:r w:rsidR="00BA008E" w:rsidRPr="008470A6">
        <w:rPr>
          <w:i/>
          <w:iCs/>
          <w:spacing w:val="-4"/>
        </w:rPr>
        <w:t xml:space="preserve"> </w:t>
      </w:r>
      <w:r w:rsidR="00BA008E" w:rsidRPr="008470A6">
        <w:rPr>
          <w:i/>
          <w:iCs/>
        </w:rPr>
        <w:t>for their prices to be considered.</w:t>
      </w:r>
      <w:r w:rsidR="008470A6" w:rsidRPr="008470A6">
        <w:rPr>
          <w:i/>
          <w:iCs/>
        </w:rPr>
        <w:t xml:space="preserve"> The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Award</w:t>
      </w:r>
      <w:r w:rsidR="008470A6" w:rsidRPr="008470A6">
        <w:rPr>
          <w:i/>
          <w:iCs/>
          <w:spacing w:val="-5"/>
        </w:rPr>
        <w:t xml:space="preserve"> </w:t>
      </w:r>
      <w:r w:rsidR="008470A6" w:rsidRPr="008470A6">
        <w:rPr>
          <w:i/>
          <w:iCs/>
        </w:rPr>
        <w:t>Criteria</w:t>
      </w:r>
      <w:r w:rsidR="008470A6" w:rsidRPr="008470A6">
        <w:rPr>
          <w:i/>
          <w:iCs/>
          <w:spacing w:val="-8"/>
        </w:rPr>
        <w:t xml:space="preserve"> </w:t>
      </w:r>
      <w:r w:rsidR="008470A6" w:rsidRPr="008470A6">
        <w:rPr>
          <w:i/>
          <w:iCs/>
        </w:rPr>
        <w:t>would</w:t>
      </w:r>
      <w:r w:rsidR="008470A6" w:rsidRPr="008470A6">
        <w:rPr>
          <w:i/>
          <w:iCs/>
          <w:spacing w:val="-5"/>
        </w:rPr>
        <w:t xml:space="preserve"> </w:t>
      </w:r>
      <w:r w:rsidR="008470A6" w:rsidRPr="008470A6">
        <w:rPr>
          <w:i/>
          <w:iCs/>
        </w:rPr>
        <w:t>then</w:t>
      </w:r>
      <w:r w:rsidR="008470A6" w:rsidRPr="008470A6">
        <w:rPr>
          <w:i/>
          <w:iCs/>
          <w:spacing w:val="-8"/>
        </w:rPr>
        <w:t xml:space="preserve"> </w:t>
      </w:r>
      <w:r w:rsidR="008470A6" w:rsidRPr="008470A6">
        <w:rPr>
          <w:i/>
          <w:iCs/>
        </w:rPr>
        <w:t>be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100%</w:t>
      </w:r>
      <w:r w:rsidR="008470A6" w:rsidRPr="008470A6">
        <w:rPr>
          <w:i/>
          <w:iCs/>
          <w:spacing w:val="-8"/>
        </w:rPr>
        <w:t xml:space="preserve"> </w:t>
      </w:r>
      <w:proofErr w:type="gramStart"/>
      <w:r w:rsidR="008470A6" w:rsidRPr="008470A6">
        <w:rPr>
          <w:i/>
          <w:iCs/>
        </w:rPr>
        <w:t>price</w:t>
      </w:r>
      <w:proofErr w:type="gramEnd"/>
      <w:r w:rsidR="008470A6" w:rsidRPr="008470A6">
        <w:rPr>
          <w:i/>
          <w:iCs/>
        </w:rPr>
        <w:t>,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subject</w:t>
      </w:r>
      <w:r w:rsidR="008470A6" w:rsidRPr="008470A6">
        <w:rPr>
          <w:i/>
          <w:iCs/>
          <w:spacing w:val="-7"/>
        </w:rPr>
        <w:t xml:space="preserve"> </w:t>
      </w:r>
      <w:r w:rsidR="008470A6" w:rsidRPr="008470A6">
        <w:rPr>
          <w:i/>
          <w:iCs/>
        </w:rPr>
        <w:t>to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the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supplier</w:t>
      </w:r>
      <w:r w:rsidR="008470A6" w:rsidRPr="008470A6">
        <w:rPr>
          <w:i/>
          <w:iCs/>
          <w:spacing w:val="-6"/>
        </w:rPr>
        <w:t xml:space="preserve"> </w:t>
      </w:r>
      <w:r w:rsidR="008470A6" w:rsidRPr="008470A6">
        <w:rPr>
          <w:i/>
          <w:iCs/>
        </w:rPr>
        <w:t>meeting</w:t>
      </w:r>
      <w:r w:rsidR="008470A6" w:rsidRPr="008470A6">
        <w:rPr>
          <w:i/>
          <w:iCs/>
          <w:spacing w:val="-7"/>
        </w:rPr>
        <w:t xml:space="preserve"> </w:t>
      </w:r>
      <w:r w:rsidR="008470A6" w:rsidRPr="008470A6">
        <w:rPr>
          <w:i/>
          <w:iCs/>
        </w:rPr>
        <w:t>the</w:t>
      </w:r>
      <w:r w:rsidR="008470A6" w:rsidRPr="008470A6">
        <w:rPr>
          <w:i/>
          <w:iCs/>
          <w:spacing w:val="-3"/>
        </w:rPr>
        <w:t xml:space="preserve"> </w:t>
      </w:r>
      <w:r w:rsidR="008470A6" w:rsidRPr="008470A6">
        <w:rPr>
          <w:i/>
          <w:iCs/>
        </w:rPr>
        <w:t>mandatory</w:t>
      </w:r>
      <w:r w:rsidR="008470A6" w:rsidRPr="008470A6">
        <w:rPr>
          <w:i/>
          <w:iCs/>
          <w:spacing w:val="-2"/>
        </w:rPr>
        <w:t xml:space="preserve"> </w:t>
      </w:r>
      <w:r w:rsidR="008470A6" w:rsidRPr="008470A6">
        <w:rPr>
          <w:i/>
          <w:iCs/>
        </w:rPr>
        <w:t xml:space="preserve">lead </w:t>
      </w:r>
      <w:r w:rsidR="008470A6" w:rsidRPr="008470A6">
        <w:rPr>
          <w:i/>
          <w:iCs/>
          <w:spacing w:val="-2"/>
        </w:rPr>
        <w:t>time.</w:t>
      </w:r>
    </w:p>
    <w:p w14:paraId="2940A649" w14:textId="0F4ECDE9" w:rsidR="00BA008E" w:rsidRPr="008470A6" w:rsidRDefault="00BA008E" w:rsidP="008470A6">
      <w:pPr>
        <w:pStyle w:val="BodyText"/>
        <w:ind w:left="720"/>
        <w:rPr>
          <w:i/>
          <w:iCs/>
        </w:rPr>
      </w:pPr>
    </w:p>
    <w:p w14:paraId="3E815BE4" w14:textId="1B3A0E28" w:rsidR="00BA008E" w:rsidRPr="008470A6" w:rsidRDefault="00BA008E" w:rsidP="008470A6">
      <w:pPr>
        <w:pStyle w:val="BodyText"/>
        <w:ind w:left="720"/>
        <w:rPr>
          <w:i/>
          <w:iCs/>
        </w:rPr>
      </w:pPr>
      <w:r w:rsidRPr="008470A6">
        <w:rPr>
          <w:i/>
          <w:iCs/>
        </w:rPr>
        <w:t>If staff are running a mini competition between all panel members and they require a product</w:t>
      </w:r>
      <w:r w:rsidR="00266380" w:rsidRPr="008470A6">
        <w:rPr>
          <w:i/>
          <w:iCs/>
        </w:rPr>
        <w:t xml:space="preserve"> not listed</w:t>
      </w:r>
      <w:r w:rsidR="008470A6" w:rsidRPr="008470A6">
        <w:rPr>
          <w:i/>
          <w:iCs/>
        </w:rPr>
        <w:t xml:space="preserve"> at the following link</w:t>
      </w:r>
      <w:r w:rsidR="00266380" w:rsidRPr="008470A6">
        <w:rPr>
          <w:i/>
          <w:iCs/>
        </w:rPr>
        <w:t xml:space="preserve"> </w:t>
      </w:r>
      <w:hyperlink r:id="rId9" w:history="1">
        <w:r w:rsidR="00266380" w:rsidRPr="008470A6">
          <w:rPr>
            <w:rStyle w:val="Hyperlink"/>
            <w:i/>
            <w:iCs/>
            <w:color w:val="auto"/>
          </w:rPr>
          <w:t>https://workvivo.mtu.ie/docs/search/merchandise</w:t>
        </w:r>
      </w:hyperlink>
      <w:r w:rsidR="008470A6" w:rsidRPr="008470A6">
        <w:rPr>
          <w:i/>
          <w:iCs/>
        </w:rPr>
        <w:t xml:space="preserve">, staff members can select their own award criteria such as </w:t>
      </w:r>
      <w:r w:rsidR="008470A6" w:rsidRPr="008470A6">
        <w:rPr>
          <w:i/>
          <w:iCs/>
          <w:u w:val="single"/>
        </w:rPr>
        <w:t>but not limited</w:t>
      </w:r>
      <w:r w:rsidR="008470A6" w:rsidRPr="008470A6">
        <w:rPr>
          <w:i/>
          <w:iCs/>
        </w:rPr>
        <w:t xml:space="preserve"> to delivery location, availability of required product(s), sustainability of product(s), speed</w:t>
      </w:r>
      <w:r w:rsidR="008470A6" w:rsidRPr="008470A6">
        <w:rPr>
          <w:i/>
          <w:iCs/>
          <w:spacing w:val="-2"/>
        </w:rPr>
        <w:t xml:space="preserve"> </w:t>
      </w:r>
      <w:r w:rsidR="008470A6" w:rsidRPr="008470A6">
        <w:rPr>
          <w:i/>
          <w:iCs/>
        </w:rPr>
        <w:t>of</w:t>
      </w:r>
      <w:r w:rsidR="008470A6" w:rsidRPr="008470A6">
        <w:rPr>
          <w:i/>
          <w:iCs/>
          <w:spacing w:val="-2"/>
        </w:rPr>
        <w:t xml:space="preserve"> </w:t>
      </w:r>
      <w:r w:rsidR="008470A6" w:rsidRPr="008470A6">
        <w:rPr>
          <w:i/>
          <w:iCs/>
        </w:rPr>
        <w:t>delivery</w:t>
      </w:r>
      <w:r w:rsidR="008470A6" w:rsidRPr="008470A6">
        <w:rPr>
          <w:i/>
          <w:iCs/>
          <w:spacing w:val="-1"/>
        </w:rPr>
        <w:t xml:space="preserve"> </w:t>
      </w:r>
      <w:r w:rsidR="008470A6" w:rsidRPr="008470A6">
        <w:rPr>
          <w:i/>
          <w:iCs/>
        </w:rPr>
        <w:t>and</w:t>
      </w:r>
      <w:r w:rsidR="008470A6" w:rsidRPr="008470A6">
        <w:rPr>
          <w:i/>
          <w:iCs/>
          <w:spacing w:val="-2"/>
        </w:rPr>
        <w:t xml:space="preserve"> </w:t>
      </w:r>
      <w:r w:rsidR="008470A6" w:rsidRPr="008470A6">
        <w:rPr>
          <w:i/>
          <w:iCs/>
        </w:rPr>
        <w:t>price.</w:t>
      </w:r>
      <w:r w:rsidR="00CE0325">
        <w:rPr>
          <w:i/>
          <w:iCs/>
        </w:rPr>
        <w:t xml:space="preserve">  Supporting documentation will be required by </w:t>
      </w:r>
      <w:r w:rsidR="003F3631">
        <w:rPr>
          <w:i/>
          <w:iCs/>
        </w:rPr>
        <w:t>F</w:t>
      </w:r>
      <w:r w:rsidR="00CE0325">
        <w:rPr>
          <w:i/>
          <w:iCs/>
        </w:rPr>
        <w:t xml:space="preserve">inance to support the order. </w:t>
      </w:r>
    </w:p>
    <w:p w14:paraId="5EEB9713" w14:textId="77777777" w:rsidR="008470A6" w:rsidRPr="008470A6" w:rsidRDefault="008470A6" w:rsidP="00BA008E">
      <w:pPr>
        <w:pStyle w:val="BodyText"/>
        <w:ind w:left="141"/>
      </w:pPr>
    </w:p>
    <w:p w14:paraId="34AA73AC" w14:textId="77777777" w:rsidR="008470A6" w:rsidRPr="008470A6" w:rsidRDefault="008470A6" w:rsidP="00BA008E">
      <w:pPr>
        <w:pStyle w:val="BodyText"/>
        <w:ind w:left="141"/>
      </w:pPr>
    </w:p>
    <w:p w14:paraId="5E9BCB1C" w14:textId="77777777" w:rsidR="008470A6" w:rsidRPr="008470A6" w:rsidRDefault="008470A6" w:rsidP="00BA008E">
      <w:pPr>
        <w:pStyle w:val="BodyText"/>
        <w:ind w:left="141"/>
      </w:pPr>
    </w:p>
    <w:p w14:paraId="3B8854A2" w14:textId="77777777" w:rsidR="008470A6" w:rsidRPr="008470A6" w:rsidRDefault="008470A6" w:rsidP="00BA008E">
      <w:pPr>
        <w:pStyle w:val="BodyText"/>
        <w:ind w:left="141"/>
      </w:pPr>
    </w:p>
    <w:p w14:paraId="10A33349" w14:textId="48AFB740" w:rsidR="00266380" w:rsidRDefault="00266380" w:rsidP="00BA008E">
      <w:pPr>
        <w:pStyle w:val="BodyText"/>
        <w:spacing w:before="1"/>
        <w:ind w:left="141" w:right="753"/>
        <w:rPr>
          <w:spacing w:val="-2"/>
        </w:rPr>
      </w:pPr>
      <w:r w:rsidRPr="008470A6">
        <w:rPr>
          <w:spacing w:val="-2"/>
        </w:rPr>
        <w:t xml:space="preserve">Notwithstanding the above, staff </w:t>
      </w:r>
      <w:r w:rsidR="004C5594" w:rsidRPr="008470A6">
        <w:rPr>
          <w:spacing w:val="-2"/>
        </w:rPr>
        <w:t>members</w:t>
      </w:r>
      <w:r w:rsidRPr="008470A6">
        <w:rPr>
          <w:spacing w:val="-2"/>
        </w:rPr>
        <w:t xml:space="preserve"> and departments would achieve better </w:t>
      </w:r>
      <w:r w:rsidR="003F3631">
        <w:rPr>
          <w:spacing w:val="-2"/>
        </w:rPr>
        <w:t>v</w:t>
      </w:r>
      <w:r w:rsidRPr="008470A6">
        <w:rPr>
          <w:spacing w:val="-2"/>
        </w:rPr>
        <w:t xml:space="preserve">alue </w:t>
      </w:r>
      <w:r w:rsidR="003F3631">
        <w:rPr>
          <w:spacing w:val="-2"/>
        </w:rPr>
        <w:t>f</w:t>
      </w:r>
      <w:r w:rsidRPr="008470A6">
        <w:rPr>
          <w:spacing w:val="-2"/>
        </w:rPr>
        <w:t xml:space="preserve">or </w:t>
      </w:r>
      <w:r w:rsidR="003F3631">
        <w:rPr>
          <w:spacing w:val="-2"/>
        </w:rPr>
        <w:t>m</w:t>
      </w:r>
      <w:r w:rsidRPr="008470A6">
        <w:rPr>
          <w:spacing w:val="-2"/>
        </w:rPr>
        <w:t xml:space="preserve">oney and product suitability by running </w:t>
      </w:r>
      <w:proofErr w:type="gramStart"/>
      <w:r w:rsidRPr="008470A6">
        <w:rPr>
          <w:spacing w:val="-2"/>
        </w:rPr>
        <w:t>mini-competition</w:t>
      </w:r>
      <w:proofErr w:type="gramEnd"/>
      <w:r w:rsidRPr="008470A6">
        <w:rPr>
          <w:spacing w:val="-2"/>
        </w:rPr>
        <w:t xml:space="preserve"> between all panel members</w:t>
      </w:r>
      <w:r w:rsidR="008470A6" w:rsidRPr="008470A6">
        <w:rPr>
          <w:spacing w:val="-2"/>
        </w:rPr>
        <w:t xml:space="preserve"> to meet their merchandise requirements</w:t>
      </w:r>
      <w:r w:rsidRPr="008470A6">
        <w:rPr>
          <w:spacing w:val="-2"/>
        </w:rPr>
        <w:t xml:space="preserve">. </w:t>
      </w:r>
    </w:p>
    <w:p w14:paraId="53572FE8" w14:textId="77777777" w:rsidR="00835C6D" w:rsidRDefault="00835C6D" w:rsidP="00BA008E">
      <w:pPr>
        <w:pStyle w:val="BodyText"/>
        <w:spacing w:before="1"/>
        <w:ind w:left="141" w:right="753"/>
        <w:rPr>
          <w:spacing w:val="-2"/>
        </w:rPr>
      </w:pPr>
    </w:p>
    <w:p w14:paraId="64F07D63" w14:textId="77777777" w:rsidR="00BC043A" w:rsidRDefault="00BC043A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2935"/>
        <w:gridCol w:w="626"/>
        <w:gridCol w:w="2320"/>
        <w:gridCol w:w="2030"/>
        <w:gridCol w:w="1624"/>
      </w:tblGrid>
      <w:tr w:rsidR="00BC043A" w:rsidRPr="00932633" w14:paraId="5C40424A" w14:textId="77777777">
        <w:trPr>
          <w:trHeight w:val="1021"/>
        </w:trPr>
        <w:tc>
          <w:tcPr>
            <w:tcW w:w="492" w:type="dxa"/>
            <w:shd w:val="clear" w:color="auto" w:fill="BCBCBC"/>
          </w:tcPr>
          <w:p w14:paraId="79071A13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shd w:val="clear" w:color="auto" w:fill="BCBCBC"/>
          </w:tcPr>
          <w:p w14:paraId="20804650" w14:textId="77777777" w:rsidR="00BC043A" w:rsidRPr="00932633" w:rsidRDefault="001442DC">
            <w:pPr>
              <w:pStyle w:val="TableParagraph"/>
              <w:spacing w:before="4"/>
              <w:ind w:left="117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Company</w:t>
            </w:r>
            <w:r w:rsidRPr="00932633">
              <w:rPr>
                <w:rFonts w:ascii="Calibri" w:hAnsi="Calibri" w:cs="Calibri"/>
                <w:b/>
                <w:spacing w:val="-15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320" w:type="dxa"/>
            <w:shd w:val="clear" w:color="auto" w:fill="BCBCBC"/>
          </w:tcPr>
          <w:p w14:paraId="741624D4" w14:textId="77777777" w:rsidR="00BC043A" w:rsidRPr="00932633" w:rsidRDefault="001442DC">
            <w:pPr>
              <w:pStyle w:val="TableParagraph"/>
              <w:ind w:left="118" w:right="229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Quotation Amount</w:t>
            </w:r>
            <w:r w:rsidRPr="00932633">
              <w:rPr>
                <w:rFonts w:ascii="Calibri" w:hAnsi="Calibri" w:cs="Calibri"/>
                <w:b/>
                <w:spacing w:val="-17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(ex</w:t>
            </w:r>
            <w:r w:rsidRPr="00932633">
              <w:rPr>
                <w:rFonts w:ascii="Calibri" w:hAnsi="Calibri" w:cs="Calibri"/>
                <w:b/>
                <w:spacing w:val="-17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VAT)</w:t>
            </w:r>
          </w:p>
        </w:tc>
        <w:tc>
          <w:tcPr>
            <w:tcW w:w="2030" w:type="dxa"/>
            <w:shd w:val="clear" w:color="auto" w:fill="BCBCBC"/>
          </w:tcPr>
          <w:p w14:paraId="108FDAF2" w14:textId="77777777" w:rsidR="00BC043A" w:rsidRPr="00932633" w:rsidRDefault="001442DC">
            <w:pPr>
              <w:pStyle w:val="TableParagraph"/>
              <w:spacing w:before="12" w:line="235" w:lineRule="auto"/>
              <w:ind w:left="116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Supporting </w:t>
            </w:r>
            <w:r w:rsidRPr="00932633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>Documentation</w:t>
            </w:r>
          </w:p>
          <w:p w14:paraId="79CF2830" w14:textId="77777777" w:rsidR="00BC043A" w:rsidRPr="00932633" w:rsidRDefault="001442DC">
            <w:pPr>
              <w:pStyle w:val="TableParagraph"/>
              <w:spacing w:line="320" w:lineRule="exact"/>
              <w:ind w:left="116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>Y/N</w:t>
            </w:r>
          </w:p>
        </w:tc>
        <w:tc>
          <w:tcPr>
            <w:tcW w:w="1624" w:type="dxa"/>
            <w:shd w:val="clear" w:color="auto" w:fill="BCBCBC"/>
          </w:tcPr>
          <w:p w14:paraId="1B45B512" w14:textId="77777777" w:rsidR="00BC043A" w:rsidRPr="00932633" w:rsidRDefault="001442DC">
            <w:pPr>
              <w:pStyle w:val="TableParagraph"/>
              <w:ind w:left="116" w:right="586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Ranking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(1-5)</w:t>
            </w:r>
          </w:p>
        </w:tc>
      </w:tr>
      <w:tr w:rsidR="00BC043A" w:rsidRPr="00932633" w14:paraId="178D3C7D" w14:textId="77777777">
        <w:trPr>
          <w:trHeight w:val="817"/>
        </w:trPr>
        <w:tc>
          <w:tcPr>
            <w:tcW w:w="492" w:type="dxa"/>
            <w:vMerge w:val="restart"/>
            <w:shd w:val="clear" w:color="auto" w:fill="BCBCBC"/>
          </w:tcPr>
          <w:p w14:paraId="283BE70D" w14:textId="77777777" w:rsidR="00BC043A" w:rsidRPr="00932633" w:rsidRDefault="001442DC">
            <w:pPr>
              <w:pStyle w:val="TableParagraph"/>
              <w:spacing w:before="4"/>
              <w:ind w:left="115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2"/>
            <w:tcBorders>
              <w:bottom w:val="single" w:sz="6" w:space="0" w:color="0000FF"/>
            </w:tcBorders>
          </w:tcPr>
          <w:p w14:paraId="1D1BB338" w14:textId="77777777" w:rsidR="00BC043A" w:rsidRPr="00932633" w:rsidRDefault="001442DC">
            <w:pPr>
              <w:pStyle w:val="TableParagraph"/>
              <w:spacing w:before="7"/>
              <w:ind w:left="117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Banner</w:t>
            </w:r>
            <w:r w:rsidRPr="00932633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Group</w:t>
            </w:r>
            <w:r w:rsidRPr="00932633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Ireland</w:t>
            </w:r>
          </w:p>
          <w:p w14:paraId="28D9BBD4" w14:textId="77777777" w:rsidR="00BC043A" w:rsidRDefault="001442DC">
            <w:pPr>
              <w:pStyle w:val="TableParagraph"/>
              <w:spacing w:before="237" w:line="273" w:lineRule="exact"/>
              <w:ind w:left="105"/>
            </w:pPr>
            <w:hyperlink r:id="rId10">
              <w:r w:rsidRPr="00932633">
                <w:rPr>
                  <w:rFonts w:ascii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>Sinead.Sheils@bannerireland.com</w:t>
              </w:r>
            </w:hyperlink>
          </w:p>
          <w:p w14:paraId="7111CAA5" w14:textId="65E2E7B2" w:rsidR="00950BB2" w:rsidRDefault="00950BB2" w:rsidP="00950BB2">
            <w:pPr>
              <w:pStyle w:val="TableParagraph"/>
              <w:spacing w:before="237" w:line="273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Pr="002A5AD0">
                <w:rPr>
                  <w:rStyle w:val="Hyperlink"/>
                  <w:rFonts w:ascii="Calibri" w:hAnsi="Calibri" w:cs="Calibri"/>
                  <w:sz w:val="24"/>
                  <w:szCs w:val="24"/>
                </w:rPr>
                <w:t>ogp@bannerireland.com</w:t>
              </w:r>
            </w:hyperlink>
          </w:p>
          <w:p w14:paraId="4AB7287C" w14:textId="404EF117" w:rsidR="00950BB2" w:rsidRPr="00932633" w:rsidRDefault="00950BB2" w:rsidP="00950BB2">
            <w:pPr>
              <w:pStyle w:val="TableParagraph"/>
              <w:spacing w:before="237" w:line="273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14:paraId="6F98FF46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14:paraId="5B8625A7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</w:tcPr>
          <w:p w14:paraId="445F5002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043A" w:rsidRPr="00932633" w14:paraId="15AF789C" w14:textId="77777777">
        <w:trPr>
          <w:trHeight w:val="73"/>
        </w:trPr>
        <w:tc>
          <w:tcPr>
            <w:tcW w:w="492" w:type="dxa"/>
            <w:vMerge/>
            <w:tcBorders>
              <w:top w:val="nil"/>
            </w:tcBorders>
            <w:shd w:val="clear" w:color="auto" w:fill="BCBCBC"/>
          </w:tcPr>
          <w:p w14:paraId="20564022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0000FF"/>
            </w:tcBorders>
          </w:tcPr>
          <w:p w14:paraId="27E71F16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14:paraId="68A05473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69D4A83A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1E469ADB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</w:tr>
      <w:tr w:rsidR="00BC043A" w:rsidRPr="00932633" w14:paraId="682637CE" w14:textId="77777777">
        <w:trPr>
          <w:trHeight w:val="825"/>
        </w:trPr>
        <w:tc>
          <w:tcPr>
            <w:tcW w:w="492" w:type="dxa"/>
            <w:vMerge w:val="restart"/>
            <w:shd w:val="clear" w:color="auto" w:fill="BCBCBC"/>
          </w:tcPr>
          <w:p w14:paraId="07B2C33B" w14:textId="77777777" w:rsidR="00BC043A" w:rsidRPr="00932633" w:rsidRDefault="001442DC">
            <w:pPr>
              <w:pStyle w:val="TableParagraph"/>
              <w:spacing w:before="4"/>
              <w:ind w:left="115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2</w:t>
            </w:r>
          </w:p>
        </w:tc>
        <w:tc>
          <w:tcPr>
            <w:tcW w:w="3561" w:type="dxa"/>
            <w:gridSpan w:val="2"/>
            <w:tcBorders>
              <w:bottom w:val="nil"/>
            </w:tcBorders>
          </w:tcPr>
          <w:p w14:paraId="5496D503" w14:textId="7BAC1128" w:rsidR="004C7142" w:rsidRDefault="001442DC" w:rsidP="004C7142">
            <w:pPr>
              <w:pStyle w:val="TableParagraph"/>
              <w:spacing w:before="7" w:line="249" w:lineRule="auto"/>
              <w:ind w:left="117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Leading</w:t>
            </w:r>
            <w:r w:rsidRPr="00932633">
              <w:rPr>
                <w:rFonts w:ascii="Calibri" w:hAnsi="Calibri" w:cs="Calibri"/>
                <w:b/>
                <w:spacing w:val="-11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Edge</w:t>
            </w:r>
            <w:r w:rsidRPr="00932633">
              <w:rPr>
                <w:rFonts w:ascii="Calibri" w:hAnsi="Calibri" w:cs="Calibri"/>
                <w:b/>
                <w:spacing w:val="-12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Marketing</w:t>
            </w:r>
            <w:r w:rsidRPr="00932633">
              <w:rPr>
                <w:rFonts w:ascii="Calibri" w:hAnsi="Calibri" w:cs="Calibri"/>
                <w:b/>
                <w:spacing w:val="-12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&amp; Promotions</w:t>
            </w:r>
            <w:r w:rsidR="004C7142" w:rsidRPr="004C7142">
              <w:rPr>
                <w:rFonts w:ascii="Arial" w:eastAsia="Calibri" w:hAnsi="Arial" w:cs="Arial"/>
                <w:color w:val="384D5F"/>
                <w:sz w:val="23"/>
                <w:szCs w:val="23"/>
                <w:shd w:val="clear" w:color="auto" w:fill="FFFFFF"/>
              </w:rPr>
              <w:t xml:space="preserve"> </w:t>
            </w:r>
            <w:hyperlink r:id="rId12" w:history="1">
              <w:r w:rsidR="004C7142" w:rsidRPr="00906E2D">
                <w:rPr>
                  <w:rStyle w:val="Hyperlink"/>
                  <w:rFonts w:ascii="Calibri" w:hAnsi="Calibri" w:cs="Calibri"/>
                  <w:b/>
                  <w:spacing w:val="-2"/>
                  <w:sz w:val="24"/>
                  <w:szCs w:val="24"/>
                </w:rPr>
                <w:t>lynn@edgepromotions.com</w:t>
              </w:r>
            </w:hyperlink>
          </w:p>
          <w:p w14:paraId="01B8EC7A" w14:textId="658677AE" w:rsidR="00BC043A" w:rsidRDefault="004C7142" w:rsidP="004C7142">
            <w:pPr>
              <w:pStyle w:val="TableParagraph"/>
              <w:spacing w:before="7" w:line="249" w:lineRule="auto"/>
              <w:ind w:left="117"/>
              <w:rPr>
                <w:rFonts w:ascii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</w:pPr>
            <w:r w:rsidRPr="004C714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and </w:t>
            </w:r>
            <w:hyperlink r:id="rId13" w:history="1">
              <w:r w:rsidRPr="00906E2D">
                <w:rPr>
                  <w:rStyle w:val="Hyperlink"/>
                  <w:rFonts w:ascii="Calibri" w:hAnsi="Calibri" w:cs="Calibri"/>
                  <w:b/>
                  <w:spacing w:val="-2"/>
                  <w:sz w:val="24"/>
                  <w:szCs w:val="24"/>
                </w:rPr>
                <w:t>shawnee@edgepromotions.com</w:t>
              </w:r>
            </w:hyperlink>
          </w:p>
          <w:p w14:paraId="25472B09" w14:textId="131B22BF" w:rsidR="004C7142" w:rsidRPr="004C7142" w:rsidRDefault="004C7142" w:rsidP="004C7142">
            <w:pPr>
              <w:pStyle w:val="TableParagraph"/>
              <w:spacing w:before="7" w:line="249" w:lineRule="auto"/>
              <w:ind w:left="11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14:paraId="364AC6DF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14:paraId="6DBC213D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</w:tcPr>
          <w:p w14:paraId="65542542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043A" w:rsidRPr="00932633" w14:paraId="7332BD12" w14:textId="77777777">
        <w:trPr>
          <w:trHeight w:val="165"/>
        </w:trPr>
        <w:tc>
          <w:tcPr>
            <w:tcW w:w="492" w:type="dxa"/>
            <w:vMerge/>
            <w:tcBorders>
              <w:top w:val="nil"/>
            </w:tcBorders>
            <w:shd w:val="clear" w:color="auto" w:fill="BCBCBC"/>
          </w:tcPr>
          <w:p w14:paraId="1D37CA15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0000FF"/>
              <w:right w:val="nil"/>
            </w:tcBorders>
          </w:tcPr>
          <w:p w14:paraId="00503EDB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</w:tcBorders>
          </w:tcPr>
          <w:p w14:paraId="21880604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14:paraId="7A5B929B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261433A7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700E6482" w14:textId="77777777" w:rsidR="00BC043A" w:rsidRPr="00932633" w:rsidRDefault="00BC043A">
            <w:pPr>
              <w:rPr>
                <w:sz w:val="24"/>
                <w:szCs w:val="24"/>
              </w:rPr>
            </w:pPr>
          </w:p>
        </w:tc>
      </w:tr>
      <w:tr w:rsidR="00BC043A" w:rsidRPr="00932633" w14:paraId="3F4E3FDB" w14:textId="77777777">
        <w:trPr>
          <w:trHeight w:val="875"/>
        </w:trPr>
        <w:tc>
          <w:tcPr>
            <w:tcW w:w="492" w:type="dxa"/>
            <w:shd w:val="clear" w:color="auto" w:fill="BCBCBC"/>
          </w:tcPr>
          <w:p w14:paraId="7C8C4077" w14:textId="77777777" w:rsidR="00BC043A" w:rsidRPr="00932633" w:rsidRDefault="001442DC">
            <w:pPr>
              <w:pStyle w:val="TableParagraph"/>
              <w:spacing w:before="4"/>
              <w:ind w:left="115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3</w:t>
            </w:r>
          </w:p>
        </w:tc>
        <w:tc>
          <w:tcPr>
            <w:tcW w:w="3561" w:type="dxa"/>
            <w:gridSpan w:val="2"/>
          </w:tcPr>
          <w:p w14:paraId="2B9208D9" w14:textId="77777777" w:rsidR="00BC043A" w:rsidRPr="00932633" w:rsidRDefault="001442DC">
            <w:pPr>
              <w:pStyle w:val="TableParagraph"/>
              <w:spacing w:before="2" w:line="280" w:lineRule="exact"/>
              <w:ind w:left="117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Connect</w:t>
            </w:r>
            <w:r w:rsidRPr="00932633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Pro</w:t>
            </w:r>
            <w:r w:rsidRPr="00932633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Merchandise</w:t>
            </w:r>
            <w:r w:rsidRPr="00932633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>Ltd</w:t>
            </w:r>
          </w:p>
          <w:p w14:paraId="1C6A2ACD" w14:textId="77777777" w:rsidR="00BC043A" w:rsidRPr="00932633" w:rsidRDefault="001442DC">
            <w:pPr>
              <w:pStyle w:val="TableParagraph"/>
              <w:spacing w:line="280" w:lineRule="exact"/>
              <w:ind w:left="117"/>
              <w:rPr>
                <w:rFonts w:ascii="Calibri" w:hAnsi="Calibri" w:cs="Calibri"/>
                <w:sz w:val="24"/>
                <w:szCs w:val="24"/>
              </w:rPr>
            </w:pPr>
            <w:hyperlink r:id="rId14">
              <w:r w:rsidRPr="00932633">
                <w:rPr>
                  <w:rFonts w:ascii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bobgee@connectpro.ie</w:t>
              </w:r>
            </w:hyperlink>
          </w:p>
        </w:tc>
        <w:tc>
          <w:tcPr>
            <w:tcW w:w="2320" w:type="dxa"/>
          </w:tcPr>
          <w:p w14:paraId="2FF8B644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3752697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0567187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043A" w:rsidRPr="00932633" w14:paraId="0E638437" w14:textId="77777777">
        <w:trPr>
          <w:trHeight w:val="868"/>
        </w:trPr>
        <w:tc>
          <w:tcPr>
            <w:tcW w:w="492" w:type="dxa"/>
            <w:shd w:val="clear" w:color="auto" w:fill="BCBCBC"/>
          </w:tcPr>
          <w:p w14:paraId="37F4791E" w14:textId="77777777" w:rsidR="00BC043A" w:rsidRPr="00932633" w:rsidRDefault="001442DC">
            <w:pPr>
              <w:pStyle w:val="TableParagraph"/>
              <w:spacing w:line="268" w:lineRule="exact"/>
              <w:ind w:left="115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4</w:t>
            </w:r>
          </w:p>
        </w:tc>
        <w:tc>
          <w:tcPr>
            <w:tcW w:w="3561" w:type="dxa"/>
            <w:gridSpan w:val="2"/>
          </w:tcPr>
          <w:p w14:paraId="38D75575" w14:textId="77777777" w:rsidR="00BC043A" w:rsidRPr="00932633" w:rsidRDefault="001442DC">
            <w:pPr>
              <w:pStyle w:val="TableParagraph"/>
              <w:spacing w:before="2" w:line="281" w:lineRule="exact"/>
              <w:ind w:left="117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Prime</w:t>
            </w:r>
            <w:r w:rsidRPr="00932633">
              <w:rPr>
                <w:rFonts w:ascii="Calibri" w:hAnsi="Calibri" w:cs="Calibri"/>
                <w:b/>
                <w:spacing w:val="-8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Awards</w:t>
            </w:r>
          </w:p>
          <w:p w14:paraId="37F63003" w14:textId="3B6B650E" w:rsidR="00BC043A" w:rsidRPr="00932633" w:rsidRDefault="004C7142">
            <w:pPr>
              <w:pStyle w:val="TableParagraph"/>
              <w:spacing w:line="281" w:lineRule="exact"/>
              <w:ind w:left="117"/>
              <w:rPr>
                <w:rFonts w:ascii="Calibri" w:hAnsi="Calibri" w:cs="Calibri"/>
                <w:sz w:val="24"/>
                <w:szCs w:val="24"/>
              </w:rPr>
            </w:pPr>
            <w:hyperlink r:id="rId15" w:history="1">
              <w:r w:rsidRPr="002E0933">
                <w:rPr>
                  <w:rStyle w:val="Hyperlink"/>
                  <w:rFonts w:ascii="Calibri" w:hAnsi="Calibri" w:cs="Calibri"/>
                  <w:spacing w:val="-2"/>
                  <w:sz w:val="24"/>
                  <w:szCs w:val="24"/>
                </w:rPr>
                <w:t>david@primeawards.ie</w:t>
              </w:r>
            </w:hyperlink>
          </w:p>
        </w:tc>
        <w:tc>
          <w:tcPr>
            <w:tcW w:w="2320" w:type="dxa"/>
          </w:tcPr>
          <w:p w14:paraId="7A9CBA01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998AD2D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1387815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043A" w:rsidRPr="00932633" w14:paraId="5D1D0903" w14:textId="77777777">
        <w:trPr>
          <w:trHeight w:val="873"/>
        </w:trPr>
        <w:tc>
          <w:tcPr>
            <w:tcW w:w="492" w:type="dxa"/>
            <w:shd w:val="clear" w:color="auto" w:fill="BCBCBC"/>
          </w:tcPr>
          <w:p w14:paraId="1AD3E981" w14:textId="77777777" w:rsidR="00BC043A" w:rsidRPr="00932633" w:rsidRDefault="001442DC">
            <w:pPr>
              <w:pStyle w:val="TableParagraph"/>
              <w:spacing w:line="268" w:lineRule="exact"/>
              <w:ind w:left="115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5</w:t>
            </w:r>
          </w:p>
        </w:tc>
        <w:tc>
          <w:tcPr>
            <w:tcW w:w="3561" w:type="dxa"/>
            <w:gridSpan w:val="2"/>
          </w:tcPr>
          <w:p w14:paraId="4EB1C431" w14:textId="77777777" w:rsidR="00BC043A" w:rsidRPr="00932633" w:rsidRDefault="001442DC" w:rsidP="00D800BD">
            <w:pPr>
              <w:pStyle w:val="TableParagraph"/>
              <w:spacing w:before="7" w:line="249" w:lineRule="auto"/>
              <w:ind w:left="147" w:right="349" w:hanging="33"/>
              <w:rPr>
                <w:rFonts w:ascii="Calibri" w:hAnsi="Calibri" w:cs="Calibri"/>
                <w:b/>
                <w:sz w:val="24"/>
                <w:szCs w:val="24"/>
              </w:rPr>
            </w:pP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Macks</w:t>
            </w:r>
            <w:r w:rsidRPr="00932633"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Corner</w:t>
            </w:r>
            <w:r w:rsidRPr="00932633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t/a</w:t>
            </w:r>
            <w:r w:rsidRPr="00932633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The</w:t>
            </w:r>
            <w:r w:rsidRPr="00932633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 xml:space="preserve">Brand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Geeks</w:t>
            </w:r>
          </w:p>
          <w:p w14:paraId="14C06CD6" w14:textId="77777777" w:rsidR="00BC043A" w:rsidRPr="00932633" w:rsidRDefault="001442DC">
            <w:pPr>
              <w:pStyle w:val="TableParagraph"/>
              <w:spacing w:line="261" w:lineRule="exact"/>
              <w:ind w:left="165"/>
              <w:rPr>
                <w:rFonts w:ascii="Calibri" w:hAnsi="Calibri" w:cs="Calibri"/>
                <w:sz w:val="24"/>
                <w:szCs w:val="24"/>
              </w:rPr>
            </w:pPr>
            <w:hyperlink r:id="rId16">
              <w:r w:rsidRPr="00932633">
                <w:rPr>
                  <w:rFonts w:ascii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louise@thebrandgeeks.com</w:t>
              </w:r>
            </w:hyperlink>
          </w:p>
        </w:tc>
        <w:tc>
          <w:tcPr>
            <w:tcW w:w="2320" w:type="dxa"/>
          </w:tcPr>
          <w:p w14:paraId="351C09D6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FB22425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0216B45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043A" w:rsidRPr="00932633" w14:paraId="1798EE84" w14:textId="77777777">
        <w:trPr>
          <w:trHeight w:val="1105"/>
        </w:trPr>
        <w:tc>
          <w:tcPr>
            <w:tcW w:w="492" w:type="dxa"/>
            <w:shd w:val="clear" w:color="auto" w:fill="BCBCBC"/>
          </w:tcPr>
          <w:p w14:paraId="3DEF94DA" w14:textId="77777777" w:rsidR="00BC043A" w:rsidRPr="00932633" w:rsidRDefault="001442DC">
            <w:pPr>
              <w:pStyle w:val="TableParagraph"/>
              <w:spacing w:before="8"/>
              <w:ind w:left="119"/>
              <w:rPr>
                <w:rFonts w:ascii="Calibri" w:hAnsi="Calibri" w:cs="Calibri"/>
                <w:sz w:val="24"/>
                <w:szCs w:val="24"/>
              </w:rPr>
            </w:pPr>
            <w:r w:rsidRPr="00932633">
              <w:rPr>
                <w:rFonts w:ascii="Calibri" w:hAnsi="Calibri" w:cs="Calibri"/>
                <w:spacing w:val="-10"/>
                <w:sz w:val="24"/>
                <w:szCs w:val="24"/>
              </w:rPr>
              <w:t>6</w:t>
            </w:r>
          </w:p>
        </w:tc>
        <w:tc>
          <w:tcPr>
            <w:tcW w:w="3561" w:type="dxa"/>
            <w:gridSpan w:val="2"/>
          </w:tcPr>
          <w:p w14:paraId="2B2E4417" w14:textId="77777777" w:rsidR="00BC043A" w:rsidRPr="00932633" w:rsidRDefault="001442DC" w:rsidP="001442DC">
            <w:pPr>
              <w:pStyle w:val="TableParagraph"/>
              <w:spacing w:before="7" w:line="249" w:lineRule="auto"/>
              <w:ind w:left="147" w:hanging="33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932633">
              <w:rPr>
                <w:rFonts w:ascii="Calibri" w:hAnsi="Calibri" w:cs="Calibri"/>
                <w:b/>
                <w:sz w:val="24"/>
                <w:szCs w:val="24"/>
              </w:rPr>
              <w:t>Eflow</w:t>
            </w:r>
            <w:proofErr w:type="spellEnd"/>
            <w:r w:rsidRPr="00932633"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Marketing</w:t>
            </w:r>
            <w:r w:rsidRPr="00932633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Ltd.</w:t>
            </w:r>
            <w:r w:rsidRPr="00932633">
              <w:rPr>
                <w:rFonts w:ascii="Calibri" w:hAnsi="Calibri" w:cs="Calibri"/>
                <w:b/>
                <w:spacing w:val="-15"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z w:val="24"/>
                <w:szCs w:val="24"/>
              </w:rPr>
              <w:t>t/a</w:t>
            </w:r>
            <w:r w:rsidRPr="00932633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32633">
              <w:rPr>
                <w:rFonts w:ascii="Calibri" w:hAnsi="Calibri" w:cs="Calibri"/>
                <w:b/>
                <w:sz w:val="24"/>
                <w:szCs w:val="24"/>
              </w:rPr>
              <w:t>Qflow</w:t>
            </w:r>
            <w:proofErr w:type="spellEnd"/>
            <w:r w:rsidRPr="0093263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93263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Promotions</w:t>
            </w:r>
          </w:p>
          <w:p w14:paraId="28F6F87B" w14:textId="77777777" w:rsidR="00BC043A" w:rsidRPr="00932633" w:rsidRDefault="001442DC">
            <w:pPr>
              <w:pStyle w:val="TableParagraph"/>
              <w:spacing w:before="2"/>
              <w:ind w:left="167"/>
              <w:rPr>
                <w:rFonts w:ascii="Calibri" w:hAnsi="Calibri" w:cs="Calibri"/>
                <w:sz w:val="24"/>
                <w:szCs w:val="24"/>
              </w:rPr>
            </w:pPr>
            <w:hyperlink r:id="rId17">
              <w:r w:rsidRPr="00932633">
                <w:rPr>
                  <w:rFonts w:ascii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Edgar@qflow.ie</w:t>
              </w:r>
            </w:hyperlink>
          </w:p>
        </w:tc>
        <w:tc>
          <w:tcPr>
            <w:tcW w:w="2320" w:type="dxa"/>
          </w:tcPr>
          <w:p w14:paraId="25A73D29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BE20365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8A907B1" w14:textId="77777777" w:rsidR="00BC043A" w:rsidRPr="00932633" w:rsidRDefault="00BC04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2EFEE" w14:textId="77777777" w:rsidR="00BC043A" w:rsidRDefault="00BC043A">
      <w:pPr>
        <w:pStyle w:val="BodyText"/>
        <w:spacing w:before="198"/>
        <w:rPr>
          <w:sz w:val="28"/>
        </w:rPr>
      </w:pPr>
    </w:p>
    <w:p w14:paraId="48BB5D38" w14:textId="77777777" w:rsidR="00BC043A" w:rsidRDefault="001442DC">
      <w:pPr>
        <w:pStyle w:val="Heading1"/>
        <w:ind w:left="379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88EDA4D" wp14:editId="7B59A727">
                <wp:simplePos x="0" y="0"/>
                <wp:positionH relativeFrom="page">
                  <wp:posOffset>4359275</wp:posOffset>
                </wp:positionH>
                <wp:positionV relativeFrom="paragraph">
                  <wp:posOffset>14664</wp:posOffset>
                </wp:positionV>
                <wp:extent cx="2257425" cy="266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266700">
                              <a:moveTo>
                                <a:pt x="0" y="0"/>
                              </a:moveTo>
                              <a:lnTo>
                                <a:pt x="2257425" y="0"/>
                              </a:lnTo>
                              <a:lnTo>
                                <a:pt x="2257425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166B" id="Graphic 4" o:spid="_x0000_s1026" style="position:absolute;margin-left:343.25pt;margin-top:1.15pt;width:177.75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" path="m,l2257425,r,266700l,266700,,xe" filled="f">
                <v:path arrowok="t"/>
                <w10:wrap anchorx="page"/>
              </v:shape>
            </w:pict>
          </mc:Fallback>
        </mc:AlternateContent>
      </w:r>
      <w:bookmarkStart w:id="2" w:name="Requisition_Number"/>
      <w:bookmarkEnd w:id="2"/>
      <w:r>
        <w:rPr>
          <w:spacing w:val="-2"/>
        </w:rPr>
        <w:t>Requisition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56F40C6D" w14:textId="77777777" w:rsidR="00BC043A" w:rsidRDefault="00BC043A">
      <w:pPr>
        <w:pStyle w:val="BodyText"/>
        <w:spacing w:before="295"/>
        <w:rPr>
          <w:b/>
          <w:sz w:val="28"/>
        </w:rPr>
      </w:pPr>
    </w:p>
    <w:p w14:paraId="6B8D9EB1" w14:textId="77777777" w:rsidR="00BC043A" w:rsidRDefault="001442DC">
      <w:pPr>
        <w:spacing w:line="256" w:lineRule="auto"/>
        <w:ind w:left="871" w:right="753" w:hanging="1"/>
        <w:rPr>
          <w:b/>
        </w:rPr>
      </w:pPr>
      <w:r>
        <w:rPr>
          <w:b/>
          <w:color w:val="FF0000"/>
        </w:rPr>
        <w:t>NOTE: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Please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attach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this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form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quotations/supporting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documentation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to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the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requisition on Agresso.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 xml:space="preserve">Any queries, please email </w:t>
      </w:r>
      <w:hyperlink r:id="rId18">
        <w:r>
          <w:rPr>
            <w:b/>
            <w:color w:val="FF0000"/>
          </w:rPr>
          <w:t>purchasing@mtu.ie</w:t>
        </w:r>
      </w:hyperlink>
    </w:p>
    <w:p w14:paraId="330DD820" w14:textId="77777777" w:rsidR="00BC043A" w:rsidRDefault="00BC043A">
      <w:pPr>
        <w:pStyle w:val="BodyText"/>
        <w:spacing w:before="260"/>
        <w:rPr>
          <w:b/>
          <w:sz w:val="22"/>
        </w:rPr>
      </w:pPr>
    </w:p>
    <w:p w14:paraId="352905CA" w14:textId="77777777" w:rsidR="00BC043A" w:rsidRDefault="001442DC">
      <w:pPr>
        <w:tabs>
          <w:tab w:val="left" w:pos="7147"/>
          <w:tab w:val="left" w:pos="9446"/>
        </w:tabs>
        <w:ind w:left="3751"/>
      </w:pPr>
      <w:r>
        <w:t>For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only:</w:t>
      </w:r>
      <w:r>
        <w:rPr>
          <w:spacing w:val="3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tab/>
      </w:r>
      <w:r>
        <w:rPr>
          <w:u w:val="single"/>
        </w:rPr>
        <w:tab/>
      </w:r>
    </w:p>
    <w:p w14:paraId="4F8E26EA" w14:textId="4E077058" w:rsidR="00BC043A" w:rsidRDefault="001442DC">
      <w:pPr>
        <w:pStyle w:val="BodyText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0D648C" wp14:editId="41D73789">
                <wp:simplePos x="0" y="0"/>
                <wp:positionH relativeFrom="page">
                  <wp:posOffset>439419</wp:posOffset>
                </wp:positionH>
                <wp:positionV relativeFrom="paragraph">
                  <wp:posOffset>202047</wp:posOffset>
                </wp:positionV>
                <wp:extent cx="6502400" cy="2298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229870"/>
                        </a:xfrm>
                        <a:prstGeom prst="rect">
                          <a:avLst/>
                        </a:prstGeom>
                        <a:solidFill>
                          <a:srgbClr val="154E85"/>
                        </a:solidFill>
                      </wps:spPr>
                      <wps:txbx>
                        <w:txbxContent>
                          <w:p w14:paraId="3F66573C" w14:textId="77777777" w:rsidR="00BC043A" w:rsidRDefault="001442DC">
                            <w:pPr>
                              <w:spacing w:before="47"/>
                              <w:ind w:right="94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EDEBE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EDEBE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DEBE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648C" id="Textbox 6" o:spid="_x0000_s1028" type="#_x0000_t202" style="position:absolute;margin-left:34.6pt;margin-top:15.9pt;width:512pt;height:18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" fillcolor="#154e85" stroked="f">
                <v:textbox inset="0,0,0,0">
                  <w:txbxContent>
                    <w:p w14:paraId="3F66573C" w14:textId="77777777" w:rsidR="00BC043A" w:rsidRDefault="001442DC">
                      <w:pPr>
                        <w:spacing w:before="47"/>
                        <w:ind w:right="94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EDEBE0"/>
                        </w:rPr>
                        <w:t>OTHER</w:t>
                      </w:r>
                      <w:r>
                        <w:rPr>
                          <w:b/>
                          <w:color w:val="EDEBE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EDEBE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7AD4F" w14:textId="77777777" w:rsidR="00BC043A" w:rsidRDefault="00BC043A">
      <w:pPr>
        <w:pStyle w:val="BodyText"/>
        <w:spacing w:before="193"/>
      </w:pPr>
    </w:p>
    <w:p w14:paraId="5940826B" w14:textId="3B995F9F" w:rsidR="00BC043A" w:rsidRDefault="001442DC" w:rsidP="00CE0325">
      <w:pPr>
        <w:pStyle w:val="BodyText"/>
        <w:ind w:left="141" w:right="56" w:firstLine="1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b/>
          <w:u w:val="single"/>
        </w:rPr>
        <w:t>Marketing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Department</w:t>
      </w:r>
      <w:r>
        <w:rPr>
          <w:b/>
          <w:spacing w:val="-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queries</w:t>
      </w:r>
      <w:r>
        <w:rPr>
          <w:spacing w:val="-6"/>
        </w:rPr>
        <w:t xml:space="preserve"> </w:t>
      </w:r>
      <w:proofErr w:type="gramStart"/>
      <w:r w:rsidR="00F64AB6">
        <w:rPr>
          <w:spacing w:val="-8"/>
        </w:rPr>
        <w:t>on</w:t>
      </w:r>
      <w:proofErr w:type="gramEnd"/>
      <w:r w:rsidR="00F64AB6">
        <w:rPr>
          <w:spacing w:val="-8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MTU</w:t>
      </w:r>
      <w:r>
        <w:rPr>
          <w:spacing w:val="-2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or MTU Brand Guidelines etc.</w:t>
      </w:r>
    </w:p>
    <w:p w14:paraId="1AD83118" w14:textId="77777777" w:rsidR="00BC043A" w:rsidRDefault="00BC043A">
      <w:pPr>
        <w:pStyle w:val="BodyText"/>
        <w:spacing w:before="48"/>
      </w:pPr>
    </w:p>
    <w:p w14:paraId="72E0209C" w14:textId="73112B54" w:rsidR="00BC043A" w:rsidRPr="00931FD6" w:rsidRDefault="001442DC" w:rsidP="008470A6">
      <w:pPr>
        <w:pStyle w:val="BodyText"/>
        <w:ind w:left="141" w:right="720" w:hanging="3"/>
        <w:jc w:val="both"/>
        <w:rPr>
          <w:i/>
          <w:iCs/>
        </w:rPr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u w:val="single"/>
        </w:rPr>
        <w:t>Marketing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Department</w:t>
      </w:r>
      <w:r>
        <w:rPr>
          <w:b/>
          <w:spacing w:val="-3"/>
        </w:rPr>
        <w:t xml:space="preserve"> </w:t>
      </w:r>
      <w:r>
        <w:t xml:space="preserve">are </w:t>
      </w:r>
      <w:r w:rsidR="008470A6">
        <w:t>available if you have any queries this tender</w:t>
      </w:r>
      <w:r w:rsidR="00B363D8">
        <w:t xml:space="preserve"> and can be contacted on </w:t>
      </w:r>
      <w:hyperlink r:id="rId19" w:history="1">
        <w:r w:rsidR="00B363D8" w:rsidRPr="00931FD6">
          <w:rPr>
            <w:rStyle w:val="Hyperlink"/>
            <w:i/>
            <w:iCs/>
          </w:rPr>
          <w:t>marketing@mtu.ie</w:t>
        </w:r>
      </w:hyperlink>
    </w:p>
    <w:sectPr w:rsidR="00BC043A" w:rsidRPr="00931FD6" w:rsidSect="001B62BA">
      <w:pgSz w:w="11920" w:h="16850"/>
      <w:pgMar w:top="426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A"/>
    <w:rsid w:val="001442DC"/>
    <w:rsid w:val="001B082E"/>
    <w:rsid w:val="001B62BA"/>
    <w:rsid w:val="00266380"/>
    <w:rsid w:val="003867CC"/>
    <w:rsid w:val="003F3631"/>
    <w:rsid w:val="00444C49"/>
    <w:rsid w:val="004944F1"/>
    <w:rsid w:val="004C5594"/>
    <w:rsid w:val="004C7142"/>
    <w:rsid w:val="00684A15"/>
    <w:rsid w:val="00835C6D"/>
    <w:rsid w:val="008470A6"/>
    <w:rsid w:val="00931FD6"/>
    <w:rsid w:val="00932633"/>
    <w:rsid w:val="00950BB2"/>
    <w:rsid w:val="00971A5C"/>
    <w:rsid w:val="009C4E5D"/>
    <w:rsid w:val="00AA45D3"/>
    <w:rsid w:val="00B33E1D"/>
    <w:rsid w:val="00B363D8"/>
    <w:rsid w:val="00BA008E"/>
    <w:rsid w:val="00BC043A"/>
    <w:rsid w:val="00BF6E1C"/>
    <w:rsid w:val="00C81F84"/>
    <w:rsid w:val="00CE0325"/>
    <w:rsid w:val="00CF49AC"/>
    <w:rsid w:val="00D55E0F"/>
    <w:rsid w:val="00D77B13"/>
    <w:rsid w:val="00D800BD"/>
    <w:rsid w:val="00F0784C"/>
    <w:rsid w:val="00F50D9E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8D8"/>
  <w15:docId w15:val="{4D66E1E2-5C85-4584-A72C-71513AC1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8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266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mtu.ie" TargetMode="External"/><Relationship Id="rId13" Type="http://schemas.openxmlformats.org/officeDocument/2006/relationships/hyperlink" Target="mailto:shawnee@edgepromotions.com" TargetMode="External"/><Relationship Id="rId18" Type="http://schemas.openxmlformats.org/officeDocument/2006/relationships/hyperlink" Target="mailto:purchasing@mtu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ynn@edgepromotions.com" TargetMode="External"/><Relationship Id="rId17" Type="http://schemas.openxmlformats.org/officeDocument/2006/relationships/hyperlink" Target="mailto:Edgar@qflow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uise@thebrandgeek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p@bannerireland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vid@primeawards.ie" TargetMode="External"/><Relationship Id="rId10" Type="http://schemas.openxmlformats.org/officeDocument/2006/relationships/hyperlink" Target="mailto:Sinead.Sheils@bannerireland.com" TargetMode="External"/><Relationship Id="rId19" Type="http://schemas.openxmlformats.org/officeDocument/2006/relationships/hyperlink" Target="mailto:marketing@mtu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kvivo.mtu.ie/docs/search/merchandise" TargetMode="External"/><Relationship Id="rId14" Type="http://schemas.openxmlformats.org/officeDocument/2006/relationships/hyperlink" Target="mailto:bobgee@connectpr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627BE5FC5AA4E8F13C0B78E3986F9" ma:contentTypeVersion="17" ma:contentTypeDescription="Create a new document." ma:contentTypeScope="" ma:versionID="19375cf031054c18fb368bd794fa6dc2">
  <xsd:schema xmlns:xsd="http://www.w3.org/2001/XMLSchema" xmlns:xs="http://www.w3.org/2001/XMLSchema" xmlns:p="http://schemas.microsoft.com/office/2006/metadata/properties" xmlns:ns2="d034e011-70aa-4011-9e64-82beedc983d7" xmlns:ns3="a2f44bf5-59dc-4dd1-9f4f-fe67186c8967" targetNamespace="http://schemas.microsoft.com/office/2006/metadata/properties" ma:root="true" ma:fieldsID="bc283836259649ef09d70fc4fb0d6bdf" ns2:_="" ns3:_="">
    <xsd:import namespace="d034e011-70aa-4011-9e64-82beedc983d7"/>
    <xsd:import namespace="a2f44bf5-59dc-4dd1-9f4f-fe67186c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e011-70aa-4011-9e64-82beedc9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4bf5-59dc-4dd1-9f4f-fe67186c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4e011-70aa-4011-9e64-82beedc983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6DAFE-BDD9-4593-8689-1DE064FD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e011-70aa-4011-9e64-82beedc983d7"/>
    <ds:schemaRef ds:uri="a2f44bf5-59dc-4dd1-9f4f-fe67186c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008D4-39D9-4DFF-AE02-BBB1B52F2154}">
  <ds:schemaRefs>
    <ds:schemaRef ds:uri="http://schemas.microsoft.com/office/2006/metadata/properties"/>
    <ds:schemaRef ds:uri="http://schemas.microsoft.com/office/infopath/2007/PartnerControls"/>
    <ds:schemaRef ds:uri="d034e011-70aa-4011-9e64-82beedc983d7"/>
  </ds:schemaRefs>
</ds:datastoreItem>
</file>

<file path=customXml/itemProps3.xml><?xml version="1.0" encoding="utf-8"?>
<ds:datastoreItem xmlns:ds="http://schemas.openxmlformats.org/officeDocument/2006/customXml" ds:itemID="{10A0A2FE-5A58-4F61-83A3-6685498A1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Tralee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Joan Horgan</dc:creator>
  <dc:description/>
  <cp:lastModifiedBy>King Chee Yau</cp:lastModifiedBy>
  <cp:revision>4</cp:revision>
  <dcterms:created xsi:type="dcterms:W3CDTF">2025-09-17T10:01:00Z</dcterms:created>
  <dcterms:modified xsi:type="dcterms:W3CDTF">2025-09-17T10:06:00Z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0x010100EAB627BE5FC5AA4E8F13C0B78E3986F9</vt:lpwstr>
  </property>
  <property fmtid="{D5CDD505-2E9C-101B-9397-08002B2CF9AE}" pid="3" name="Created">
    <vt:filetime>2025-09-08T00:00:00Z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2025-09-15T00:00:00Z</vt:filetime>
  </property>
  <property fmtid="{D5CDD505-2E9C-101B-9397-08002B2CF9AE}" pid="6" name="Producer">
    <vt:lpwstr>Adobe PDF Library 25.1.163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